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272E" w14:textId="77777777" w:rsidR="00BC6B82" w:rsidRPr="00D3507D" w:rsidRDefault="00BC6B82" w:rsidP="00BC6B82">
      <w:pPr>
        <w:pStyle w:val="Default"/>
        <w:rPr>
          <w:rFonts w:asciiTheme="minorHAnsi" w:hAnsiTheme="minorHAnsi" w:cstheme="minorHAnsi"/>
        </w:rPr>
      </w:pPr>
    </w:p>
    <w:p w14:paraId="4D4F1545" w14:textId="41016578" w:rsidR="00BC6B82" w:rsidRPr="00D3507D" w:rsidRDefault="00BC6B82" w:rsidP="00BC6B82">
      <w:pPr>
        <w:pStyle w:val="Default"/>
        <w:rPr>
          <w:rFonts w:asciiTheme="minorHAnsi" w:hAnsiTheme="minorHAnsi" w:cstheme="minorHAnsi"/>
          <w:b/>
          <w:bCs/>
        </w:rPr>
      </w:pPr>
      <w:r w:rsidRPr="00D3507D">
        <w:rPr>
          <w:rFonts w:asciiTheme="minorHAnsi" w:hAnsiTheme="minorHAnsi" w:cstheme="minorHAnsi"/>
        </w:rPr>
        <w:t xml:space="preserve"> </w:t>
      </w:r>
      <w:r w:rsidRPr="00D3507D">
        <w:rPr>
          <w:rFonts w:asciiTheme="minorHAnsi" w:hAnsiTheme="minorHAnsi" w:cstheme="minorHAnsi"/>
          <w:b/>
          <w:bCs/>
        </w:rPr>
        <w:t xml:space="preserve">TERMS &amp; CONDITIONS FOR </w:t>
      </w:r>
      <w:r w:rsidR="00672790" w:rsidRPr="00D3507D">
        <w:rPr>
          <w:rFonts w:asciiTheme="minorHAnsi" w:hAnsiTheme="minorHAnsi" w:cstheme="minorHAnsi"/>
          <w:b/>
          <w:bCs/>
        </w:rPr>
        <w:t xml:space="preserve">WOMEN IN CONSTRUCTION </w:t>
      </w:r>
      <w:r w:rsidRPr="00D3507D">
        <w:rPr>
          <w:rFonts w:asciiTheme="minorHAnsi" w:hAnsiTheme="minorHAnsi" w:cstheme="minorHAnsi"/>
          <w:b/>
          <w:bCs/>
        </w:rPr>
        <w:t xml:space="preserve">TRAINING COURSES </w:t>
      </w:r>
    </w:p>
    <w:p w14:paraId="2E06483A" w14:textId="77777777" w:rsidR="00BC6B82" w:rsidRPr="00D3507D" w:rsidRDefault="00BC6B82" w:rsidP="00BC6B82">
      <w:pPr>
        <w:pStyle w:val="Default"/>
        <w:rPr>
          <w:rFonts w:asciiTheme="minorHAnsi" w:hAnsiTheme="minorHAnsi" w:cstheme="minorHAnsi"/>
        </w:rPr>
      </w:pPr>
    </w:p>
    <w:p w14:paraId="6DEFDC8B" w14:textId="345A764B" w:rsidR="00BC6B82" w:rsidRPr="00D3507D" w:rsidRDefault="00BC6B82" w:rsidP="000403DE">
      <w:pPr>
        <w:pStyle w:val="Default"/>
        <w:rPr>
          <w:rFonts w:asciiTheme="minorHAnsi" w:hAnsiTheme="minorHAnsi" w:cstheme="minorHAnsi"/>
        </w:rPr>
      </w:pPr>
      <w:r w:rsidRPr="00D3507D">
        <w:rPr>
          <w:rFonts w:asciiTheme="minorHAnsi" w:hAnsiTheme="minorHAnsi" w:cstheme="minorHAnsi"/>
        </w:rPr>
        <w:t xml:space="preserve">The following constitute the terms and conditions to which applicants agree when booking </w:t>
      </w:r>
      <w:r w:rsidR="00672790" w:rsidRPr="00D3507D">
        <w:rPr>
          <w:rFonts w:asciiTheme="minorHAnsi" w:hAnsiTheme="minorHAnsi" w:cstheme="minorHAnsi"/>
        </w:rPr>
        <w:t xml:space="preserve">a </w:t>
      </w:r>
      <w:r w:rsidR="000403DE" w:rsidRPr="00D3507D">
        <w:rPr>
          <w:rFonts w:asciiTheme="minorHAnsi" w:hAnsiTheme="minorHAnsi" w:cstheme="minorHAnsi"/>
        </w:rPr>
        <w:t>Leicester City Council</w:t>
      </w:r>
      <w:r w:rsidRPr="00D3507D">
        <w:rPr>
          <w:rFonts w:asciiTheme="minorHAnsi" w:hAnsiTheme="minorHAnsi" w:cstheme="minorHAnsi"/>
        </w:rPr>
        <w:t xml:space="preserve"> </w:t>
      </w:r>
      <w:r w:rsidR="000403DE" w:rsidRPr="00D3507D">
        <w:rPr>
          <w:rFonts w:asciiTheme="minorHAnsi" w:hAnsiTheme="minorHAnsi" w:cstheme="minorHAnsi"/>
        </w:rPr>
        <w:t>(</w:t>
      </w:r>
      <w:r w:rsidR="000403DE" w:rsidRPr="00D3507D">
        <w:rPr>
          <w:rFonts w:asciiTheme="minorHAnsi" w:hAnsiTheme="minorHAnsi" w:cstheme="minorHAnsi"/>
          <w:b/>
          <w:bCs/>
        </w:rPr>
        <w:t>“</w:t>
      </w:r>
      <w:r w:rsidRPr="00D3507D">
        <w:rPr>
          <w:rFonts w:asciiTheme="minorHAnsi" w:hAnsiTheme="minorHAnsi" w:cstheme="minorHAnsi"/>
          <w:b/>
          <w:bCs/>
        </w:rPr>
        <w:t>LCC</w:t>
      </w:r>
      <w:r w:rsidR="000403DE" w:rsidRPr="00D3507D">
        <w:rPr>
          <w:rFonts w:asciiTheme="minorHAnsi" w:hAnsiTheme="minorHAnsi" w:cstheme="minorHAnsi"/>
          <w:b/>
          <w:bCs/>
        </w:rPr>
        <w:t>”</w:t>
      </w:r>
      <w:r w:rsidR="000403DE" w:rsidRPr="00D3507D">
        <w:rPr>
          <w:rFonts w:asciiTheme="minorHAnsi" w:hAnsiTheme="minorHAnsi" w:cstheme="minorHAnsi"/>
        </w:rPr>
        <w:t>)</w:t>
      </w:r>
      <w:r w:rsidRPr="00D3507D">
        <w:rPr>
          <w:rFonts w:asciiTheme="minorHAnsi" w:hAnsiTheme="minorHAnsi" w:cstheme="minorHAnsi"/>
        </w:rPr>
        <w:t xml:space="preserve"> </w:t>
      </w:r>
      <w:r w:rsidR="00672790" w:rsidRPr="00D3507D">
        <w:rPr>
          <w:rFonts w:asciiTheme="minorHAnsi" w:hAnsiTheme="minorHAnsi" w:cstheme="minorHAnsi"/>
        </w:rPr>
        <w:t xml:space="preserve">Women in Construction </w:t>
      </w:r>
      <w:r w:rsidRPr="00D3507D">
        <w:rPr>
          <w:rFonts w:asciiTheme="minorHAnsi" w:hAnsiTheme="minorHAnsi" w:cstheme="minorHAnsi"/>
        </w:rPr>
        <w:t>training</w:t>
      </w:r>
      <w:r w:rsidR="00672790" w:rsidRPr="00D3507D">
        <w:rPr>
          <w:rFonts w:asciiTheme="minorHAnsi" w:hAnsiTheme="minorHAnsi" w:cstheme="minorHAnsi"/>
        </w:rPr>
        <w:t xml:space="preserve"> course</w:t>
      </w:r>
      <w:r w:rsidRPr="00D3507D">
        <w:rPr>
          <w:rFonts w:asciiTheme="minorHAnsi" w:hAnsiTheme="minorHAnsi" w:cstheme="minorHAnsi"/>
        </w:rPr>
        <w:t xml:space="preserve"> (“</w:t>
      </w:r>
      <w:r w:rsidRPr="00D3507D">
        <w:rPr>
          <w:rFonts w:asciiTheme="minorHAnsi" w:hAnsiTheme="minorHAnsi" w:cstheme="minorHAnsi"/>
          <w:b/>
          <w:bCs/>
        </w:rPr>
        <w:t>Terms &amp; Conditions</w:t>
      </w:r>
      <w:r w:rsidRPr="00D3507D">
        <w:rPr>
          <w:rFonts w:asciiTheme="minorHAnsi" w:hAnsiTheme="minorHAnsi" w:cstheme="minorHAnsi"/>
        </w:rPr>
        <w:t xml:space="preserve">”). </w:t>
      </w:r>
      <w:r w:rsidR="00672790" w:rsidRPr="00D3507D">
        <w:rPr>
          <w:rFonts w:asciiTheme="minorHAnsi" w:hAnsiTheme="minorHAnsi" w:cstheme="minorHAnsi"/>
        </w:rPr>
        <w:t xml:space="preserve">The terms </w:t>
      </w:r>
      <w:r w:rsidR="0063209F" w:rsidRPr="00D3507D">
        <w:rPr>
          <w:rFonts w:asciiTheme="minorHAnsi" w:hAnsiTheme="minorHAnsi" w:cstheme="minorHAnsi"/>
        </w:rPr>
        <w:t>“</w:t>
      </w:r>
      <w:r w:rsidR="0063209F" w:rsidRPr="00D3507D">
        <w:rPr>
          <w:rFonts w:asciiTheme="minorHAnsi" w:hAnsiTheme="minorHAnsi" w:cstheme="minorHAnsi"/>
          <w:b/>
          <w:bCs/>
        </w:rPr>
        <w:t>we</w:t>
      </w:r>
      <w:r w:rsidR="0063209F" w:rsidRPr="00D3507D">
        <w:rPr>
          <w:rFonts w:asciiTheme="minorHAnsi" w:hAnsiTheme="minorHAnsi" w:cstheme="minorHAnsi"/>
        </w:rPr>
        <w:t>” and “</w:t>
      </w:r>
      <w:r w:rsidR="0063209F" w:rsidRPr="00D3507D">
        <w:rPr>
          <w:rFonts w:asciiTheme="minorHAnsi" w:hAnsiTheme="minorHAnsi" w:cstheme="minorHAnsi"/>
          <w:b/>
          <w:bCs/>
        </w:rPr>
        <w:t>our</w:t>
      </w:r>
      <w:r w:rsidR="0063209F" w:rsidRPr="00D3507D">
        <w:rPr>
          <w:rFonts w:asciiTheme="minorHAnsi" w:hAnsiTheme="minorHAnsi" w:cstheme="minorHAnsi"/>
        </w:rPr>
        <w:t xml:space="preserve">” refer to LCC and </w:t>
      </w:r>
      <w:r w:rsidRPr="00D3507D">
        <w:rPr>
          <w:rFonts w:asciiTheme="minorHAnsi" w:hAnsiTheme="minorHAnsi" w:cstheme="minorHAnsi"/>
        </w:rPr>
        <w:t>“</w:t>
      </w:r>
      <w:r w:rsidRPr="00D3507D">
        <w:rPr>
          <w:rFonts w:asciiTheme="minorHAnsi" w:hAnsiTheme="minorHAnsi" w:cstheme="minorHAnsi"/>
          <w:b/>
          <w:bCs/>
        </w:rPr>
        <w:t>Customer</w:t>
      </w:r>
      <w:r w:rsidRPr="00D3507D">
        <w:rPr>
          <w:rFonts w:asciiTheme="minorHAnsi" w:hAnsiTheme="minorHAnsi" w:cstheme="minorHAnsi"/>
        </w:rPr>
        <w:t>” or “</w:t>
      </w:r>
      <w:r w:rsidRPr="00D3507D">
        <w:rPr>
          <w:rFonts w:asciiTheme="minorHAnsi" w:hAnsiTheme="minorHAnsi" w:cstheme="minorHAnsi"/>
          <w:b/>
          <w:bCs/>
        </w:rPr>
        <w:t>you</w:t>
      </w:r>
      <w:r w:rsidRPr="00D3507D">
        <w:rPr>
          <w:rFonts w:asciiTheme="minorHAnsi" w:hAnsiTheme="minorHAnsi" w:cstheme="minorHAnsi"/>
        </w:rPr>
        <w:t>” or “</w:t>
      </w:r>
      <w:r w:rsidRPr="00D3507D">
        <w:rPr>
          <w:rFonts w:asciiTheme="minorHAnsi" w:hAnsiTheme="minorHAnsi" w:cstheme="minorHAnsi"/>
          <w:b/>
          <w:bCs/>
        </w:rPr>
        <w:t>your</w:t>
      </w:r>
      <w:r w:rsidRPr="00D3507D">
        <w:rPr>
          <w:rFonts w:asciiTheme="minorHAnsi" w:hAnsiTheme="minorHAnsi" w:cstheme="minorHAnsi"/>
        </w:rPr>
        <w:t xml:space="preserve">” </w:t>
      </w:r>
      <w:r w:rsidR="00672790" w:rsidRPr="00D3507D">
        <w:rPr>
          <w:rFonts w:asciiTheme="minorHAnsi" w:hAnsiTheme="minorHAnsi" w:cstheme="minorHAnsi"/>
        </w:rPr>
        <w:t>refer to you and also, where you are booking a course on behalf of an organisation</w:t>
      </w:r>
      <w:r w:rsidR="0063209F" w:rsidRPr="00D3507D">
        <w:rPr>
          <w:rFonts w:asciiTheme="minorHAnsi" w:hAnsiTheme="minorHAnsi" w:cstheme="minorHAnsi"/>
        </w:rPr>
        <w:t xml:space="preserve">, to that organisation. </w:t>
      </w:r>
      <w:r w:rsidR="006A6668" w:rsidRPr="00D3507D">
        <w:rPr>
          <w:rFonts w:asciiTheme="minorHAnsi" w:hAnsiTheme="minorHAnsi" w:cstheme="minorHAnsi"/>
        </w:rPr>
        <w:t>Your booking is specific</w:t>
      </w:r>
      <w:r w:rsidR="0063209F" w:rsidRPr="00D3507D">
        <w:rPr>
          <w:rFonts w:asciiTheme="minorHAnsi" w:hAnsiTheme="minorHAnsi" w:cstheme="minorHAnsi"/>
        </w:rPr>
        <w:t xml:space="preserve"> confirm</w:t>
      </w:r>
      <w:r w:rsidR="006A6668" w:rsidRPr="00D3507D">
        <w:rPr>
          <w:rFonts w:asciiTheme="minorHAnsi" w:hAnsiTheme="minorHAnsi" w:cstheme="minorHAnsi"/>
        </w:rPr>
        <w:t>ation</w:t>
      </w:r>
      <w:r w:rsidR="0063209F" w:rsidRPr="00D3507D">
        <w:rPr>
          <w:rFonts w:asciiTheme="minorHAnsi" w:hAnsiTheme="minorHAnsi" w:cstheme="minorHAnsi"/>
        </w:rPr>
        <w:t xml:space="preserve"> you have authority to enter into a legally binding agreement on behalf of that organisation. </w:t>
      </w:r>
      <w:r w:rsidR="00672790" w:rsidRPr="00D3507D">
        <w:rPr>
          <w:rFonts w:asciiTheme="minorHAnsi" w:hAnsiTheme="minorHAnsi" w:cstheme="minorHAnsi"/>
        </w:rPr>
        <w:t xml:space="preserve"> </w:t>
      </w:r>
      <w:r w:rsidR="00181A4F" w:rsidRPr="00D3507D">
        <w:rPr>
          <w:rFonts w:asciiTheme="minorHAnsi" w:hAnsiTheme="minorHAnsi" w:cstheme="minorHAnsi"/>
        </w:rPr>
        <w:t xml:space="preserve">You and LCC </w:t>
      </w:r>
      <w:r w:rsidR="006A6668" w:rsidRPr="00D3507D">
        <w:rPr>
          <w:rFonts w:asciiTheme="minorHAnsi" w:hAnsiTheme="minorHAnsi" w:cstheme="minorHAnsi"/>
        </w:rPr>
        <w:t xml:space="preserve">are the </w:t>
      </w:r>
      <w:r w:rsidRPr="00D3507D">
        <w:rPr>
          <w:rFonts w:asciiTheme="minorHAnsi" w:hAnsiTheme="minorHAnsi" w:cstheme="minorHAnsi"/>
        </w:rPr>
        <w:t>“</w:t>
      </w:r>
      <w:r w:rsidRPr="00D3507D">
        <w:rPr>
          <w:rFonts w:asciiTheme="minorHAnsi" w:hAnsiTheme="minorHAnsi" w:cstheme="minorHAnsi"/>
          <w:b/>
          <w:bCs/>
        </w:rPr>
        <w:t>Parties</w:t>
      </w:r>
      <w:r w:rsidRPr="00D3507D">
        <w:rPr>
          <w:rFonts w:asciiTheme="minorHAnsi" w:hAnsiTheme="minorHAnsi" w:cstheme="minorHAnsi"/>
        </w:rPr>
        <w:t xml:space="preserve">” </w:t>
      </w:r>
      <w:r w:rsidR="006A6668" w:rsidRPr="00D3507D">
        <w:rPr>
          <w:rFonts w:asciiTheme="minorHAnsi" w:hAnsiTheme="minorHAnsi" w:cstheme="minorHAnsi"/>
        </w:rPr>
        <w:t>to</w:t>
      </w:r>
      <w:r w:rsidRPr="00D3507D">
        <w:rPr>
          <w:rFonts w:asciiTheme="minorHAnsi" w:hAnsiTheme="minorHAnsi" w:cstheme="minorHAnsi"/>
        </w:rPr>
        <w:t xml:space="preserve"> this Agreement. LCC reserves the right to review and update these Terms &amp; </w:t>
      </w:r>
      <w:r w:rsidR="000403DE" w:rsidRPr="00D3507D">
        <w:rPr>
          <w:rFonts w:asciiTheme="minorHAnsi" w:hAnsiTheme="minorHAnsi" w:cstheme="minorHAnsi"/>
        </w:rPr>
        <w:t>C</w:t>
      </w:r>
      <w:r w:rsidRPr="00D3507D">
        <w:rPr>
          <w:rFonts w:asciiTheme="minorHAnsi" w:hAnsiTheme="minorHAnsi" w:cstheme="minorHAnsi"/>
        </w:rPr>
        <w:t xml:space="preserve">onditions periodically at its sole discretion. </w:t>
      </w:r>
    </w:p>
    <w:p w14:paraId="2F981C2A" w14:textId="77777777" w:rsidR="00BC6B82" w:rsidRPr="00D3507D" w:rsidRDefault="00BC6B82" w:rsidP="00BC6B82">
      <w:pPr>
        <w:pStyle w:val="Default"/>
        <w:rPr>
          <w:rFonts w:asciiTheme="minorHAnsi" w:hAnsiTheme="minorHAnsi" w:cstheme="minorHAnsi"/>
        </w:rPr>
      </w:pPr>
    </w:p>
    <w:p w14:paraId="4F4F40E0" w14:textId="589A9466" w:rsidR="00C83FC7" w:rsidRPr="00D3507D" w:rsidRDefault="00BC6B82" w:rsidP="00BC6B82">
      <w:pPr>
        <w:rPr>
          <w:rFonts w:cstheme="minorHAnsi"/>
          <w:sz w:val="24"/>
          <w:szCs w:val="24"/>
        </w:rPr>
      </w:pPr>
      <w:r w:rsidRPr="00D3507D">
        <w:rPr>
          <w:rFonts w:cstheme="minorHAnsi"/>
          <w:sz w:val="24"/>
          <w:szCs w:val="24"/>
        </w:rPr>
        <w:t xml:space="preserve">BY </w:t>
      </w:r>
      <w:r w:rsidR="00181A4F" w:rsidRPr="00D3507D">
        <w:rPr>
          <w:rFonts w:cstheme="minorHAnsi"/>
          <w:sz w:val="24"/>
          <w:szCs w:val="24"/>
        </w:rPr>
        <w:t xml:space="preserve">COMPLETING AND SUBMITTING A BOOKING FORM </w:t>
      </w:r>
      <w:r w:rsidR="00E9754E" w:rsidRPr="00D3507D">
        <w:rPr>
          <w:rFonts w:cstheme="minorHAnsi"/>
          <w:sz w:val="24"/>
          <w:szCs w:val="24"/>
        </w:rPr>
        <w:t xml:space="preserve">FOR </w:t>
      </w:r>
      <w:r w:rsidR="006A6668" w:rsidRPr="00D3507D">
        <w:rPr>
          <w:rFonts w:cstheme="minorHAnsi"/>
          <w:sz w:val="24"/>
          <w:szCs w:val="24"/>
        </w:rPr>
        <w:t xml:space="preserve">THE WOMEN IN CONSTRUCTION TRAINING COURSE </w:t>
      </w:r>
      <w:r w:rsidR="00E9754E" w:rsidRPr="00D3507D">
        <w:rPr>
          <w:rFonts w:cstheme="minorHAnsi"/>
          <w:sz w:val="24"/>
          <w:szCs w:val="24"/>
        </w:rPr>
        <w:t xml:space="preserve">YOU </w:t>
      </w:r>
      <w:r w:rsidRPr="00D3507D">
        <w:rPr>
          <w:rFonts w:cstheme="minorHAnsi"/>
          <w:sz w:val="24"/>
          <w:szCs w:val="24"/>
        </w:rPr>
        <w:t>ACCEPT THIS AGREEMENT</w:t>
      </w:r>
      <w:r w:rsidR="00E9754E" w:rsidRPr="00D3507D">
        <w:rPr>
          <w:rFonts w:cstheme="minorHAnsi"/>
          <w:sz w:val="24"/>
          <w:szCs w:val="24"/>
        </w:rPr>
        <w:t xml:space="preserve"> AND</w:t>
      </w:r>
      <w:r w:rsidRPr="00D3507D">
        <w:rPr>
          <w:rFonts w:cstheme="minorHAnsi"/>
          <w:sz w:val="24"/>
          <w:szCs w:val="24"/>
        </w:rPr>
        <w:t xml:space="preserve"> AGREE TO BE BOUND BY </w:t>
      </w:r>
      <w:r w:rsidR="00CB1403" w:rsidRPr="00D3507D">
        <w:rPr>
          <w:rFonts w:cstheme="minorHAnsi"/>
          <w:sz w:val="24"/>
          <w:szCs w:val="24"/>
        </w:rPr>
        <w:t>ITS</w:t>
      </w:r>
      <w:r w:rsidRPr="00D3507D">
        <w:rPr>
          <w:rFonts w:cstheme="minorHAnsi"/>
          <w:sz w:val="24"/>
          <w:szCs w:val="24"/>
        </w:rPr>
        <w:t xml:space="preserve"> TERMS.</w:t>
      </w:r>
    </w:p>
    <w:p w14:paraId="3D676FFF" w14:textId="77777777" w:rsidR="00BC6B82" w:rsidRPr="00D3507D" w:rsidRDefault="00BC6B82" w:rsidP="00BC6B82">
      <w:pPr>
        <w:pStyle w:val="Default"/>
        <w:rPr>
          <w:rFonts w:asciiTheme="minorHAnsi" w:hAnsiTheme="minorHAnsi" w:cstheme="minorHAnsi"/>
        </w:rPr>
      </w:pPr>
    </w:p>
    <w:p w14:paraId="444059BC" w14:textId="1B65F5DF" w:rsidR="00BC6B82" w:rsidRPr="00D3507D" w:rsidRDefault="00181A4F" w:rsidP="006959A4">
      <w:pPr>
        <w:pStyle w:val="Default"/>
        <w:rPr>
          <w:rFonts w:asciiTheme="minorHAnsi" w:hAnsiTheme="minorHAnsi" w:cstheme="minorHAnsi"/>
        </w:rPr>
      </w:pPr>
      <w:r w:rsidRPr="00D3507D">
        <w:rPr>
          <w:rFonts w:asciiTheme="minorHAnsi" w:hAnsiTheme="minorHAnsi" w:cstheme="minorHAnsi"/>
        </w:rPr>
        <w:t xml:space="preserve">1. </w:t>
      </w:r>
      <w:r w:rsidR="00BC6B82" w:rsidRPr="00D3507D">
        <w:rPr>
          <w:rFonts w:asciiTheme="minorHAnsi" w:hAnsiTheme="minorHAnsi" w:cstheme="minorHAnsi"/>
        </w:rPr>
        <w:t xml:space="preserve">BOOKING </w:t>
      </w:r>
    </w:p>
    <w:p w14:paraId="21943E79" w14:textId="77777777" w:rsidR="00BC6B82" w:rsidRPr="00D3507D" w:rsidRDefault="00BC6B82" w:rsidP="00BC6B82">
      <w:pPr>
        <w:pStyle w:val="Default"/>
        <w:ind w:left="75"/>
        <w:rPr>
          <w:rFonts w:asciiTheme="minorHAnsi" w:hAnsiTheme="minorHAnsi" w:cstheme="minorHAnsi"/>
          <w:b/>
          <w:bCs/>
        </w:rPr>
      </w:pPr>
    </w:p>
    <w:p w14:paraId="583556E6" w14:textId="5883B4D3" w:rsidR="00BC6B82" w:rsidRPr="00D3507D" w:rsidRDefault="00181A4F" w:rsidP="006959A4">
      <w:pPr>
        <w:pStyle w:val="Default"/>
        <w:rPr>
          <w:rFonts w:asciiTheme="minorHAnsi" w:hAnsiTheme="minorHAnsi" w:cstheme="minorHAnsi"/>
        </w:rPr>
      </w:pPr>
      <w:r w:rsidRPr="00D3507D">
        <w:rPr>
          <w:rFonts w:asciiTheme="minorHAnsi" w:hAnsiTheme="minorHAnsi" w:cstheme="minorHAnsi"/>
        </w:rPr>
        <w:t xml:space="preserve">1.1 </w:t>
      </w:r>
      <w:r w:rsidR="00234692">
        <w:rPr>
          <w:rFonts w:asciiTheme="minorHAnsi" w:hAnsiTheme="minorHAnsi" w:cstheme="minorHAnsi"/>
        </w:rPr>
        <w:t>The Women in Construction training course</w:t>
      </w:r>
      <w:r w:rsidR="00BC6B82" w:rsidRPr="00D3507D">
        <w:rPr>
          <w:rFonts w:asciiTheme="minorHAnsi" w:hAnsiTheme="minorHAnsi" w:cstheme="minorHAnsi"/>
        </w:rPr>
        <w:t xml:space="preserve"> </w:t>
      </w:r>
      <w:r w:rsidR="00234692">
        <w:rPr>
          <w:rFonts w:asciiTheme="minorHAnsi" w:hAnsiTheme="minorHAnsi" w:cstheme="minorHAnsi"/>
        </w:rPr>
        <w:t>(“</w:t>
      </w:r>
      <w:r w:rsidR="00234692">
        <w:rPr>
          <w:rFonts w:asciiTheme="minorHAnsi" w:hAnsiTheme="minorHAnsi" w:cstheme="minorHAnsi"/>
          <w:b/>
          <w:bCs/>
        </w:rPr>
        <w:t xml:space="preserve">the training </w:t>
      </w:r>
      <w:r w:rsidR="00234692" w:rsidRPr="00234692">
        <w:rPr>
          <w:rFonts w:asciiTheme="minorHAnsi" w:hAnsiTheme="minorHAnsi" w:cstheme="minorHAnsi"/>
          <w:b/>
          <w:bCs/>
        </w:rPr>
        <w:t>course</w:t>
      </w:r>
      <w:r w:rsidR="00234692">
        <w:rPr>
          <w:rFonts w:asciiTheme="minorHAnsi" w:hAnsiTheme="minorHAnsi" w:cstheme="minorHAnsi"/>
        </w:rPr>
        <w:t>”)</w:t>
      </w:r>
      <w:r w:rsidR="00BC6B82" w:rsidRPr="00234692">
        <w:rPr>
          <w:rFonts w:asciiTheme="minorHAnsi" w:hAnsiTheme="minorHAnsi" w:cstheme="minorHAnsi"/>
        </w:rPr>
        <w:t>can</w:t>
      </w:r>
      <w:r w:rsidR="00BC6B82" w:rsidRPr="00D3507D">
        <w:rPr>
          <w:rFonts w:asciiTheme="minorHAnsi" w:hAnsiTheme="minorHAnsi" w:cstheme="minorHAnsi"/>
        </w:rPr>
        <w:t xml:space="preserve"> be</w:t>
      </w:r>
      <w:r w:rsidR="00CB1403" w:rsidRPr="00D3507D">
        <w:rPr>
          <w:rFonts w:asciiTheme="minorHAnsi" w:hAnsiTheme="minorHAnsi" w:cstheme="minorHAnsi"/>
        </w:rPr>
        <w:t xml:space="preserve"> </w:t>
      </w:r>
      <w:r w:rsidR="00BC6B82" w:rsidRPr="00D3507D">
        <w:rPr>
          <w:rFonts w:asciiTheme="minorHAnsi" w:hAnsiTheme="minorHAnsi" w:cstheme="minorHAnsi"/>
        </w:rPr>
        <w:t xml:space="preserve">booked </w:t>
      </w:r>
      <w:r w:rsidR="00CB1403" w:rsidRPr="00D3507D">
        <w:rPr>
          <w:rFonts w:asciiTheme="minorHAnsi" w:hAnsiTheme="minorHAnsi" w:cstheme="minorHAnsi"/>
        </w:rPr>
        <w:t xml:space="preserve">online </w:t>
      </w:r>
      <w:r w:rsidR="00BC6B82" w:rsidRPr="00D3507D">
        <w:rPr>
          <w:rFonts w:asciiTheme="minorHAnsi" w:hAnsiTheme="minorHAnsi" w:cstheme="minorHAnsi"/>
        </w:rPr>
        <w:t xml:space="preserve">via the booking forms available on the LCC website. </w:t>
      </w:r>
      <w:r w:rsidRPr="00D3507D">
        <w:rPr>
          <w:rFonts w:asciiTheme="minorHAnsi" w:hAnsiTheme="minorHAnsi" w:cstheme="minorHAnsi"/>
        </w:rPr>
        <w:t xml:space="preserve">Once </w:t>
      </w:r>
      <w:r w:rsidR="00BC6B82" w:rsidRPr="00D3507D">
        <w:rPr>
          <w:rFonts w:asciiTheme="minorHAnsi" w:hAnsiTheme="minorHAnsi" w:cstheme="minorHAnsi"/>
        </w:rPr>
        <w:t xml:space="preserve">LCC </w:t>
      </w:r>
      <w:r w:rsidRPr="00D3507D">
        <w:rPr>
          <w:rFonts w:asciiTheme="minorHAnsi" w:hAnsiTheme="minorHAnsi" w:cstheme="minorHAnsi"/>
        </w:rPr>
        <w:t xml:space="preserve">has confirmed your booking we will </w:t>
      </w:r>
      <w:r w:rsidR="00BC6B82" w:rsidRPr="00D3507D">
        <w:rPr>
          <w:rFonts w:asciiTheme="minorHAnsi" w:hAnsiTheme="minorHAnsi" w:cstheme="minorHAnsi"/>
        </w:rPr>
        <w:t xml:space="preserve">send you an email confirming </w:t>
      </w:r>
      <w:r w:rsidR="005A6C99" w:rsidRPr="00D3507D">
        <w:rPr>
          <w:rFonts w:asciiTheme="minorHAnsi" w:hAnsiTheme="minorHAnsi" w:cstheme="minorHAnsi"/>
        </w:rPr>
        <w:t>your booking</w:t>
      </w:r>
      <w:r w:rsidR="00BC6B82" w:rsidRPr="00D3507D">
        <w:rPr>
          <w:rFonts w:asciiTheme="minorHAnsi" w:hAnsiTheme="minorHAnsi" w:cstheme="minorHAnsi"/>
        </w:rPr>
        <w:t>.</w:t>
      </w:r>
    </w:p>
    <w:p w14:paraId="1F2708CD" w14:textId="77777777" w:rsidR="00BC6B82" w:rsidRPr="00D3507D" w:rsidRDefault="00BC6B82" w:rsidP="00BC6B82">
      <w:pPr>
        <w:pStyle w:val="Default"/>
        <w:ind w:left="75"/>
        <w:rPr>
          <w:rFonts w:asciiTheme="minorHAnsi" w:hAnsiTheme="minorHAnsi" w:cstheme="minorHAnsi"/>
        </w:rPr>
      </w:pPr>
    </w:p>
    <w:p w14:paraId="0C99594A" w14:textId="3F065929" w:rsidR="00BC6B82" w:rsidRDefault="00181A4F" w:rsidP="00BC6B82">
      <w:pPr>
        <w:rPr>
          <w:rFonts w:cstheme="minorHAnsi"/>
          <w:sz w:val="24"/>
          <w:szCs w:val="24"/>
        </w:rPr>
      </w:pPr>
      <w:r w:rsidRPr="00D3507D">
        <w:rPr>
          <w:rFonts w:cstheme="minorHAnsi"/>
          <w:sz w:val="24"/>
          <w:szCs w:val="24"/>
        </w:rPr>
        <w:t xml:space="preserve">1.2 </w:t>
      </w:r>
      <w:r w:rsidR="00BC6B82" w:rsidRPr="00D3507D">
        <w:rPr>
          <w:rFonts w:cstheme="minorHAnsi"/>
          <w:sz w:val="24"/>
          <w:szCs w:val="24"/>
        </w:rPr>
        <w:t xml:space="preserve">You must comply with all health and safety rules and regulations and any other reasonable security requirements that apply at the premises at which the training courses are provided. </w:t>
      </w:r>
      <w:r w:rsidR="006959A4" w:rsidRPr="00D3507D">
        <w:rPr>
          <w:rFonts w:cstheme="minorHAnsi"/>
          <w:sz w:val="24"/>
          <w:szCs w:val="24"/>
        </w:rPr>
        <w:t>LCC reserves</w:t>
      </w:r>
      <w:r w:rsidR="00BC6B82" w:rsidRPr="00D3507D">
        <w:rPr>
          <w:rFonts w:cstheme="minorHAnsi"/>
          <w:sz w:val="24"/>
          <w:szCs w:val="24"/>
        </w:rPr>
        <w:t xml:space="preserve"> the right to remove any delegate from a training course whose </w:t>
      </w:r>
      <w:r w:rsidR="00315378" w:rsidRPr="00D3507D">
        <w:rPr>
          <w:rFonts w:cstheme="minorHAnsi"/>
          <w:sz w:val="24"/>
          <w:szCs w:val="24"/>
        </w:rPr>
        <w:t>behavio</w:t>
      </w:r>
      <w:r w:rsidRPr="00D3507D">
        <w:rPr>
          <w:rFonts w:cstheme="minorHAnsi"/>
          <w:sz w:val="24"/>
          <w:szCs w:val="24"/>
        </w:rPr>
        <w:t>u</w:t>
      </w:r>
      <w:r w:rsidR="00315378" w:rsidRPr="00D3507D">
        <w:rPr>
          <w:rFonts w:cstheme="minorHAnsi"/>
          <w:sz w:val="24"/>
          <w:szCs w:val="24"/>
        </w:rPr>
        <w:t>r</w:t>
      </w:r>
      <w:r w:rsidR="00BC6B82" w:rsidRPr="00D3507D">
        <w:rPr>
          <w:rFonts w:cstheme="minorHAnsi"/>
          <w:sz w:val="24"/>
          <w:szCs w:val="24"/>
        </w:rPr>
        <w:t xml:space="preserve"> is deemed inappropriate by LCC or its trainers.</w:t>
      </w:r>
    </w:p>
    <w:p w14:paraId="7197589A" w14:textId="4AE81E74" w:rsidR="00234692" w:rsidRDefault="00234692" w:rsidP="00BC6B82">
      <w:pPr>
        <w:rPr>
          <w:rFonts w:cstheme="minorHAnsi"/>
          <w:sz w:val="24"/>
          <w:szCs w:val="24"/>
        </w:rPr>
      </w:pPr>
      <w:r>
        <w:rPr>
          <w:rFonts w:cstheme="minorHAnsi"/>
          <w:sz w:val="24"/>
          <w:szCs w:val="24"/>
        </w:rPr>
        <w:t xml:space="preserve">1.3 There is no charge for attending the training course. </w:t>
      </w:r>
    </w:p>
    <w:p w14:paraId="45E525BA" w14:textId="7026A21D" w:rsidR="00DD70E8" w:rsidRPr="00D3507D" w:rsidRDefault="00DD70E8" w:rsidP="00BC6B82">
      <w:pPr>
        <w:rPr>
          <w:rFonts w:cstheme="minorHAnsi"/>
          <w:sz w:val="24"/>
          <w:szCs w:val="24"/>
        </w:rPr>
      </w:pPr>
      <w:r>
        <w:rPr>
          <w:rFonts w:cstheme="minorHAnsi"/>
          <w:sz w:val="24"/>
          <w:szCs w:val="24"/>
        </w:rPr>
        <w:t>1.4 The training course is only available to women over the age of 16.</w:t>
      </w:r>
    </w:p>
    <w:p w14:paraId="283E08EF" w14:textId="77777777" w:rsidR="006959A4" w:rsidRPr="00D3507D" w:rsidRDefault="006959A4" w:rsidP="00BC6B82">
      <w:pPr>
        <w:rPr>
          <w:rFonts w:cstheme="minorHAnsi"/>
          <w:sz w:val="24"/>
          <w:szCs w:val="24"/>
        </w:rPr>
      </w:pPr>
    </w:p>
    <w:p w14:paraId="4B7AFFE0" w14:textId="22A12C8B" w:rsidR="006959A4" w:rsidRPr="00D3507D" w:rsidRDefault="005A6C99" w:rsidP="00BC6B82">
      <w:pPr>
        <w:rPr>
          <w:rFonts w:cstheme="minorHAnsi"/>
          <w:sz w:val="24"/>
          <w:szCs w:val="24"/>
        </w:rPr>
      </w:pPr>
      <w:r w:rsidRPr="00D3507D">
        <w:rPr>
          <w:rFonts w:cstheme="minorHAnsi"/>
          <w:sz w:val="24"/>
          <w:szCs w:val="24"/>
        </w:rPr>
        <w:t xml:space="preserve">2. </w:t>
      </w:r>
      <w:r w:rsidR="006959A4" w:rsidRPr="00D3507D">
        <w:rPr>
          <w:rFonts w:cstheme="minorHAnsi"/>
          <w:sz w:val="24"/>
          <w:szCs w:val="24"/>
        </w:rPr>
        <w:t>LIMITATION OF LIABILITY</w:t>
      </w:r>
    </w:p>
    <w:p w14:paraId="7E43EDAA" w14:textId="2BAEE595" w:rsidR="00BC6B82" w:rsidRPr="00D3507D" w:rsidRDefault="005A6C99" w:rsidP="00BC6B82">
      <w:pPr>
        <w:rPr>
          <w:rFonts w:cstheme="minorHAnsi"/>
          <w:sz w:val="24"/>
          <w:szCs w:val="24"/>
        </w:rPr>
      </w:pPr>
      <w:r w:rsidRPr="00D3507D">
        <w:rPr>
          <w:rFonts w:cstheme="minorHAnsi"/>
          <w:sz w:val="24"/>
          <w:szCs w:val="24"/>
        </w:rPr>
        <w:t xml:space="preserve">2.1 </w:t>
      </w:r>
      <w:r w:rsidR="005B507D" w:rsidRPr="00D3507D">
        <w:rPr>
          <w:rFonts w:cstheme="minorHAnsi"/>
          <w:sz w:val="24"/>
          <w:szCs w:val="24"/>
        </w:rPr>
        <w:t>T</w:t>
      </w:r>
      <w:r w:rsidR="006959A4" w:rsidRPr="00D3507D">
        <w:rPr>
          <w:rFonts w:cstheme="minorHAnsi"/>
          <w:sz w:val="24"/>
          <w:szCs w:val="24"/>
        </w:rPr>
        <w:t>o the maximum extent permitted by law, LCC shall not be liable for any loss of use, lost or inaccurate data, failure of security mechanisms, interruption of business, costs of delay</w:t>
      </w:r>
      <w:r w:rsidR="00315378" w:rsidRPr="00D3507D">
        <w:rPr>
          <w:rFonts w:cstheme="minorHAnsi"/>
          <w:sz w:val="24"/>
          <w:szCs w:val="24"/>
        </w:rPr>
        <w:t>,</w:t>
      </w:r>
      <w:r w:rsidR="006959A4" w:rsidRPr="00D3507D">
        <w:rPr>
          <w:rFonts w:cstheme="minorHAnsi"/>
          <w:sz w:val="24"/>
          <w:szCs w:val="24"/>
        </w:rPr>
        <w:t xml:space="preserve"> or any indirect, special, incidental, reliance</w:t>
      </w:r>
      <w:r w:rsidR="00315378" w:rsidRPr="00D3507D">
        <w:rPr>
          <w:rFonts w:cstheme="minorHAnsi"/>
          <w:sz w:val="24"/>
          <w:szCs w:val="24"/>
        </w:rPr>
        <w:t>,</w:t>
      </w:r>
      <w:r w:rsidR="006959A4" w:rsidRPr="00D3507D">
        <w:rPr>
          <w:rFonts w:cstheme="minorHAnsi"/>
          <w:sz w:val="24"/>
          <w:szCs w:val="24"/>
        </w:rPr>
        <w:t xml:space="preserve"> or consequential damages of any kind (including lost profits), regardless of the form of action, whether in contract, tort (including negligence) strict liability or otherwise</w:t>
      </w:r>
      <w:r w:rsidR="00AA0C3C" w:rsidRPr="00D3507D">
        <w:rPr>
          <w:rFonts w:cstheme="minorHAnsi"/>
          <w:sz w:val="24"/>
          <w:szCs w:val="24"/>
        </w:rPr>
        <w:t xml:space="preserve"> save for personal injury.</w:t>
      </w:r>
    </w:p>
    <w:p w14:paraId="630F2845" w14:textId="3EB787E2" w:rsidR="005A2465" w:rsidRPr="00D3507D" w:rsidRDefault="00AA0C3C" w:rsidP="00BC6B82">
      <w:pPr>
        <w:rPr>
          <w:rFonts w:cstheme="minorHAnsi"/>
          <w:sz w:val="24"/>
          <w:szCs w:val="24"/>
        </w:rPr>
      </w:pPr>
      <w:r w:rsidRPr="00D3507D">
        <w:rPr>
          <w:rFonts w:cstheme="minorHAnsi"/>
          <w:sz w:val="24"/>
          <w:szCs w:val="24"/>
        </w:rPr>
        <w:t>2.2 LCC shall not be liable for the</w:t>
      </w:r>
      <w:r w:rsidR="005A2465" w:rsidRPr="00D3507D">
        <w:rPr>
          <w:rFonts w:cstheme="minorHAnsi"/>
          <w:sz w:val="24"/>
          <w:szCs w:val="24"/>
        </w:rPr>
        <w:t xml:space="preserve"> damage, </w:t>
      </w:r>
      <w:r w:rsidRPr="00D3507D">
        <w:rPr>
          <w:rFonts w:cstheme="minorHAnsi"/>
          <w:sz w:val="24"/>
          <w:szCs w:val="24"/>
        </w:rPr>
        <w:t xml:space="preserve">loss or theft of any personal possessions while on LCC </w:t>
      </w:r>
      <w:r w:rsidR="005A2465" w:rsidRPr="00D3507D">
        <w:rPr>
          <w:rFonts w:cstheme="minorHAnsi"/>
          <w:sz w:val="24"/>
          <w:szCs w:val="24"/>
        </w:rPr>
        <w:t xml:space="preserve">premises. </w:t>
      </w:r>
    </w:p>
    <w:p w14:paraId="6335D7D7" w14:textId="4C9707A7" w:rsidR="005A2465" w:rsidRPr="00D3507D" w:rsidRDefault="005A2465" w:rsidP="00BC6B82">
      <w:pPr>
        <w:rPr>
          <w:rFonts w:cstheme="minorHAnsi"/>
          <w:sz w:val="24"/>
          <w:szCs w:val="24"/>
        </w:rPr>
      </w:pPr>
      <w:r w:rsidRPr="00D3507D">
        <w:rPr>
          <w:rFonts w:cstheme="minorHAnsi"/>
          <w:sz w:val="24"/>
          <w:szCs w:val="24"/>
        </w:rPr>
        <w:t>2.3 LCC shall not be</w:t>
      </w:r>
      <w:r w:rsidR="00AA0C3C" w:rsidRPr="00D3507D">
        <w:rPr>
          <w:rFonts w:cstheme="minorHAnsi"/>
          <w:sz w:val="24"/>
          <w:szCs w:val="24"/>
        </w:rPr>
        <w:t xml:space="preserve"> </w:t>
      </w:r>
      <w:r w:rsidRPr="00D3507D">
        <w:rPr>
          <w:rFonts w:cstheme="minorHAnsi"/>
          <w:sz w:val="24"/>
          <w:szCs w:val="24"/>
        </w:rPr>
        <w:t>liable</w:t>
      </w:r>
      <w:r w:rsidR="00AA0C3C" w:rsidRPr="00D3507D">
        <w:rPr>
          <w:rFonts w:cstheme="minorHAnsi"/>
          <w:sz w:val="24"/>
          <w:szCs w:val="24"/>
        </w:rPr>
        <w:t xml:space="preserve"> for anyone </w:t>
      </w:r>
      <w:r w:rsidR="00C220DE">
        <w:rPr>
          <w:rFonts w:cstheme="minorHAnsi"/>
          <w:sz w:val="24"/>
          <w:szCs w:val="24"/>
        </w:rPr>
        <w:t>actions</w:t>
      </w:r>
      <w:r w:rsidR="00AA0C3C" w:rsidRPr="00D3507D">
        <w:rPr>
          <w:rFonts w:cstheme="minorHAnsi"/>
          <w:sz w:val="24"/>
          <w:szCs w:val="24"/>
        </w:rPr>
        <w:t xml:space="preserve"> as a result of information in, or views expressed on, its training courses </w:t>
      </w:r>
      <w:r w:rsidRPr="00D3507D">
        <w:rPr>
          <w:rFonts w:cstheme="minorHAnsi"/>
          <w:sz w:val="24"/>
          <w:szCs w:val="24"/>
        </w:rPr>
        <w:t>(</w:t>
      </w:r>
      <w:r w:rsidR="00AA0C3C" w:rsidRPr="00D3507D">
        <w:rPr>
          <w:rFonts w:cstheme="minorHAnsi"/>
          <w:sz w:val="24"/>
          <w:szCs w:val="24"/>
        </w:rPr>
        <w:t xml:space="preserve">including </w:t>
      </w:r>
      <w:r w:rsidRPr="00D3507D">
        <w:rPr>
          <w:rFonts w:cstheme="minorHAnsi"/>
          <w:sz w:val="24"/>
          <w:szCs w:val="24"/>
        </w:rPr>
        <w:t xml:space="preserve">in </w:t>
      </w:r>
      <w:r w:rsidR="00AA0C3C" w:rsidRPr="00D3507D">
        <w:rPr>
          <w:rFonts w:cstheme="minorHAnsi"/>
          <w:sz w:val="24"/>
          <w:szCs w:val="24"/>
        </w:rPr>
        <w:t>course materials</w:t>
      </w:r>
      <w:r w:rsidRPr="00D3507D">
        <w:rPr>
          <w:rFonts w:cstheme="minorHAnsi"/>
          <w:sz w:val="24"/>
          <w:szCs w:val="24"/>
        </w:rPr>
        <w:t>)</w:t>
      </w:r>
      <w:r w:rsidR="00AA0C3C" w:rsidRPr="00D3507D">
        <w:rPr>
          <w:rFonts w:cstheme="minorHAnsi"/>
          <w:sz w:val="24"/>
          <w:szCs w:val="24"/>
        </w:rPr>
        <w:t xml:space="preserve">. </w:t>
      </w:r>
    </w:p>
    <w:p w14:paraId="6FAA40B2" w14:textId="17AFC54B" w:rsidR="00AA0C3C" w:rsidRPr="00D3507D" w:rsidRDefault="005A2465" w:rsidP="00BC6B82">
      <w:pPr>
        <w:rPr>
          <w:rFonts w:cstheme="minorHAnsi"/>
          <w:sz w:val="24"/>
          <w:szCs w:val="24"/>
        </w:rPr>
      </w:pPr>
      <w:r w:rsidRPr="00D3507D">
        <w:rPr>
          <w:rFonts w:cstheme="minorHAnsi"/>
          <w:sz w:val="24"/>
          <w:szCs w:val="24"/>
        </w:rPr>
        <w:t>2.4 LCC shall not be liable for o</w:t>
      </w:r>
      <w:r w:rsidR="00AA0C3C" w:rsidRPr="00D3507D">
        <w:rPr>
          <w:rFonts w:cstheme="minorHAnsi"/>
          <w:sz w:val="24"/>
          <w:szCs w:val="24"/>
        </w:rPr>
        <w:t xml:space="preserve">pinions expressed </w:t>
      </w:r>
      <w:r w:rsidRPr="00D3507D">
        <w:rPr>
          <w:rFonts w:cstheme="minorHAnsi"/>
          <w:sz w:val="24"/>
          <w:szCs w:val="24"/>
        </w:rPr>
        <w:t>by</w:t>
      </w:r>
      <w:r w:rsidR="00AA0C3C" w:rsidRPr="00D3507D">
        <w:rPr>
          <w:rFonts w:cstheme="minorHAnsi"/>
          <w:sz w:val="24"/>
          <w:szCs w:val="24"/>
        </w:rPr>
        <w:t xml:space="preserve"> individual trainers</w:t>
      </w:r>
      <w:r w:rsidRPr="00D3507D">
        <w:rPr>
          <w:rFonts w:cstheme="minorHAnsi"/>
          <w:sz w:val="24"/>
          <w:szCs w:val="24"/>
        </w:rPr>
        <w:t>, which are those of the trainers</w:t>
      </w:r>
      <w:r w:rsidR="00AA0C3C" w:rsidRPr="00D3507D">
        <w:rPr>
          <w:rFonts w:cstheme="minorHAnsi"/>
          <w:sz w:val="24"/>
          <w:szCs w:val="24"/>
        </w:rPr>
        <w:t xml:space="preserve"> and not necessarily those of </w:t>
      </w:r>
      <w:r w:rsidRPr="00D3507D">
        <w:rPr>
          <w:rFonts w:cstheme="minorHAnsi"/>
          <w:sz w:val="24"/>
          <w:szCs w:val="24"/>
        </w:rPr>
        <w:t>LCC</w:t>
      </w:r>
      <w:r w:rsidR="00AA0C3C" w:rsidRPr="00D3507D">
        <w:rPr>
          <w:rFonts w:cstheme="minorHAnsi"/>
          <w:sz w:val="24"/>
          <w:szCs w:val="24"/>
        </w:rPr>
        <w:t>.</w:t>
      </w:r>
    </w:p>
    <w:p w14:paraId="0E77DA26" w14:textId="77777777" w:rsidR="006959A4" w:rsidRPr="00D3507D" w:rsidRDefault="006959A4" w:rsidP="00BC6B82">
      <w:pPr>
        <w:rPr>
          <w:rFonts w:cstheme="minorHAnsi"/>
          <w:sz w:val="24"/>
          <w:szCs w:val="24"/>
        </w:rPr>
      </w:pPr>
    </w:p>
    <w:p w14:paraId="33AF67D5" w14:textId="4BF58132" w:rsidR="006959A4" w:rsidRPr="00D3507D" w:rsidRDefault="00905FB8" w:rsidP="00BC6B82">
      <w:pPr>
        <w:rPr>
          <w:rFonts w:cstheme="minorHAnsi"/>
          <w:sz w:val="24"/>
          <w:szCs w:val="24"/>
        </w:rPr>
      </w:pPr>
      <w:r w:rsidRPr="00D3507D">
        <w:rPr>
          <w:rFonts w:cstheme="minorHAnsi"/>
          <w:sz w:val="24"/>
          <w:szCs w:val="24"/>
        </w:rPr>
        <w:t xml:space="preserve">3. </w:t>
      </w:r>
      <w:r w:rsidR="006959A4" w:rsidRPr="00D3507D">
        <w:rPr>
          <w:rFonts w:cstheme="minorHAnsi"/>
          <w:sz w:val="24"/>
          <w:szCs w:val="24"/>
        </w:rPr>
        <w:t>WARRANTY AND DISCLAIMER</w:t>
      </w:r>
    </w:p>
    <w:p w14:paraId="13CA13DD" w14:textId="0367110E" w:rsidR="006959A4" w:rsidRPr="00D3507D" w:rsidRDefault="00905FB8" w:rsidP="00BC6B82">
      <w:pPr>
        <w:rPr>
          <w:rFonts w:cstheme="minorHAnsi"/>
          <w:sz w:val="24"/>
          <w:szCs w:val="24"/>
        </w:rPr>
      </w:pPr>
      <w:r w:rsidRPr="00D3507D">
        <w:rPr>
          <w:rFonts w:cstheme="minorHAnsi"/>
          <w:sz w:val="24"/>
          <w:szCs w:val="24"/>
        </w:rPr>
        <w:t xml:space="preserve">3.1 </w:t>
      </w:r>
      <w:r w:rsidR="006959A4" w:rsidRPr="00D3507D">
        <w:rPr>
          <w:rFonts w:cstheme="minorHAnsi"/>
          <w:sz w:val="24"/>
          <w:szCs w:val="24"/>
        </w:rPr>
        <w:t>LCC ensures that all our training services are delivered diligently and in a good, workmanlike, timely</w:t>
      </w:r>
      <w:r w:rsidR="005B507D" w:rsidRPr="00D3507D">
        <w:rPr>
          <w:rFonts w:cstheme="minorHAnsi"/>
          <w:sz w:val="24"/>
          <w:szCs w:val="24"/>
        </w:rPr>
        <w:t>,</w:t>
      </w:r>
      <w:r w:rsidR="006959A4" w:rsidRPr="00D3507D">
        <w:rPr>
          <w:rFonts w:cstheme="minorHAnsi"/>
          <w:sz w:val="24"/>
          <w:szCs w:val="24"/>
        </w:rPr>
        <w:t xml:space="preserve"> and professional manner consistent with industry standards. The training services will be performed as described </w:t>
      </w:r>
      <w:r w:rsidRPr="00D3507D">
        <w:rPr>
          <w:rFonts w:cstheme="minorHAnsi"/>
          <w:sz w:val="24"/>
          <w:szCs w:val="24"/>
        </w:rPr>
        <w:t>on the LCC website</w:t>
      </w:r>
      <w:r w:rsidR="006959A4" w:rsidRPr="00D3507D">
        <w:rPr>
          <w:rFonts w:cstheme="minorHAnsi"/>
          <w:sz w:val="24"/>
          <w:szCs w:val="24"/>
        </w:rPr>
        <w:t xml:space="preserve">. </w:t>
      </w:r>
      <w:r w:rsidR="005B507D" w:rsidRPr="00D3507D">
        <w:rPr>
          <w:rFonts w:cstheme="minorHAnsi"/>
          <w:sz w:val="24"/>
          <w:szCs w:val="24"/>
        </w:rPr>
        <w:t>LCC</w:t>
      </w:r>
      <w:r w:rsidR="006959A4" w:rsidRPr="00D3507D">
        <w:rPr>
          <w:rFonts w:cstheme="minorHAnsi"/>
          <w:sz w:val="24"/>
          <w:szCs w:val="24"/>
        </w:rPr>
        <w:t xml:space="preserve"> shall provide such trainers to present the training course as it, in its sole discretion, deems fit and </w:t>
      </w:r>
      <w:r w:rsidR="005B507D" w:rsidRPr="00D3507D">
        <w:rPr>
          <w:rFonts w:cstheme="minorHAnsi"/>
          <w:sz w:val="24"/>
          <w:szCs w:val="24"/>
        </w:rPr>
        <w:t>LCC</w:t>
      </w:r>
      <w:r w:rsidR="006959A4" w:rsidRPr="00D3507D">
        <w:rPr>
          <w:rFonts w:cstheme="minorHAnsi"/>
          <w:sz w:val="24"/>
          <w:szCs w:val="24"/>
        </w:rPr>
        <w:t xml:space="preserve"> shall be entitled at any time to substitute any trainer with any other person who, in </w:t>
      </w:r>
      <w:r w:rsidR="005B507D" w:rsidRPr="00D3507D">
        <w:rPr>
          <w:rFonts w:cstheme="minorHAnsi"/>
          <w:sz w:val="24"/>
          <w:szCs w:val="24"/>
        </w:rPr>
        <w:t>LCC’s</w:t>
      </w:r>
      <w:r w:rsidR="006959A4" w:rsidRPr="00D3507D">
        <w:rPr>
          <w:rFonts w:cstheme="minorHAnsi"/>
          <w:sz w:val="24"/>
          <w:szCs w:val="24"/>
        </w:rPr>
        <w:t xml:space="preserve"> sole discretion, it deems suitably qualified to present the relevant course.</w:t>
      </w:r>
    </w:p>
    <w:p w14:paraId="2405F405" w14:textId="77777777" w:rsidR="00B5265B" w:rsidRPr="00D3507D" w:rsidRDefault="00B5265B" w:rsidP="00BC6B82">
      <w:pPr>
        <w:rPr>
          <w:rFonts w:cstheme="minorHAnsi"/>
          <w:sz w:val="24"/>
          <w:szCs w:val="24"/>
        </w:rPr>
      </w:pPr>
    </w:p>
    <w:p w14:paraId="428CD503" w14:textId="6179AA98" w:rsidR="00AB7AD4" w:rsidRPr="00D3507D" w:rsidRDefault="00B5265B" w:rsidP="00BC6B82">
      <w:pPr>
        <w:rPr>
          <w:rFonts w:cstheme="minorHAnsi"/>
          <w:sz w:val="24"/>
          <w:szCs w:val="24"/>
        </w:rPr>
      </w:pPr>
      <w:r w:rsidRPr="00D3507D">
        <w:rPr>
          <w:rFonts w:cstheme="minorHAnsi"/>
          <w:sz w:val="24"/>
          <w:szCs w:val="24"/>
        </w:rPr>
        <w:t xml:space="preserve">4. </w:t>
      </w:r>
      <w:r w:rsidR="00AB7AD4" w:rsidRPr="00D3507D">
        <w:rPr>
          <w:rFonts w:cstheme="minorHAnsi"/>
          <w:sz w:val="24"/>
          <w:szCs w:val="24"/>
        </w:rPr>
        <w:t>INDEMNITY</w:t>
      </w:r>
    </w:p>
    <w:p w14:paraId="13928680" w14:textId="0128AFDA" w:rsidR="00AB7AD4" w:rsidRPr="00D3507D" w:rsidRDefault="00AB7AD4" w:rsidP="00BC6B82">
      <w:pPr>
        <w:rPr>
          <w:rFonts w:cstheme="minorHAnsi"/>
          <w:sz w:val="24"/>
          <w:szCs w:val="24"/>
        </w:rPr>
      </w:pPr>
      <w:r w:rsidRPr="00D3507D">
        <w:rPr>
          <w:rFonts w:cstheme="minorHAnsi"/>
          <w:sz w:val="24"/>
          <w:szCs w:val="24"/>
        </w:rPr>
        <w:t xml:space="preserve">4.1 Each Party indemnifies the other Party for </w:t>
      </w:r>
      <w:r w:rsidR="00973FF2" w:rsidRPr="00D3507D">
        <w:rPr>
          <w:rFonts w:cstheme="minorHAnsi"/>
          <w:sz w:val="24"/>
          <w:szCs w:val="24"/>
        </w:rPr>
        <w:t>third party claims (including legal fees) made against the indemnifying party for personal injury (including death) and damage to or destruction of property.</w:t>
      </w:r>
    </w:p>
    <w:p w14:paraId="0EE4A0D5" w14:textId="77777777" w:rsidR="00AB7AD4" w:rsidRPr="00D3507D" w:rsidRDefault="00AB7AD4" w:rsidP="00BC6B82">
      <w:pPr>
        <w:rPr>
          <w:rFonts w:cstheme="minorHAnsi"/>
          <w:sz w:val="24"/>
          <w:szCs w:val="24"/>
        </w:rPr>
      </w:pPr>
    </w:p>
    <w:p w14:paraId="53662261" w14:textId="54552502" w:rsidR="006959A4" w:rsidRPr="00D3507D" w:rsidRDefault="00AB7AD4" w:rsidP="00BC6B82">
      <w:pPr>
        <w:rPr>
          <w:rFonts w:cstheme="minorHAnsi"/>
          <w:sz w:val="24"/>
          <w:szCs w:val="24"/>
        </w:rPr>
      </w:pPr>
      <w:r w:rsidRPr="00D3507D">
        <w:rPr>
          <w:rFonts w:cstheme="minorHAnsi"/>
          <w:sz w:val="24"/>
          <w:szCs w:val="24"/>
        </w:rPr>
        <w:t xml:space="preserve">5. </w:t>
      </w:r>
      <w:r w:rsidR="006959A4" w:rsidRPr="00D3507D">
        <w:rPr>
          <w:rFonts w:cstheme="minorHAnsi"/>
          <w:sz w:val="24"/>
          <w:szCs w:val="24"/>
        </w:rPr>
        <w:t>CANCELLATION AND TRANSFER</w:t>
      </w:r>
    </w:p>
    <w:p w14:paraId="3323FB25" w14:textId="0DEE6B63" w:rsidR="006959A4" w:rsidRPr="00D3507D" w:rsidRDefault="00973FF2" w:rsidP="00BC6B82">
      <w:pPr>
        <w:rPr>
          <w:rFonts w:cstheme="minorHAnsi"/>
          <w:sz w:val="24"/>
          <w:szCs w:val="24"/>
        </w:rPr>
      </w:pPr>
      <w:r w:rsidRPr="00D3507D">
        <w:rPr>
          <w:rFonts w:cstheme="minorHAnsi"/>
          <w:sz w:val="24"/>
          <w:szCs w:val="24"/>
        </w:rPr>
        <w:t>5</w:t>
      </w:r>
      <w:r w:rsidR="00905FB8" w:rsidRPr="00D3507D">
        <w:rPr>
          <w:rFonts w:cstheme="minorHAnsi"/>
          <w:sz w:val="24"/>
          <w:szCs w:val="24"/>
        </w:rPr>
        <w:t xml:space="preserve">.1 You may cancel your course booking </w:t>
      </w:r>
      <w:r w:rsidR="00742A7B" w:rsidRPr="00D3507D">
        <w:rPr>
          <w:rFonts w:cstheme="minorHAnsi"/>
          <w:sz w:val="24"/>
          <w:szCs w:val="24"/>
        </w:rPr>
        <w:t xml:space="preserve">by email to </w:t>
      </w:r>
      <w:r w:rsidR="008F111B" w:rsidRPr="008F111B">
        <w:rPr>
          <w:rFonts w:cstheme="minorHAnsi"/>
          <w:sz w:val="24"/>
          <w:szCs w:val="24"/>
        </w:rPr>
        <w:t xml:space="preserve">craftswomen@leicester.gov.uk </w:t>
      </w:r>
      <w:r w:rsidR="00905FB8" w:rsidRPr="00D3507D">
        <w:rPr>
          <w:rFonts w:cstheme="minorHAnsi"/>
          <w:sz w:val="24"/>
          <w:szCs w:val="24"/>
        </w:rPr>
        <w:t>up to 24 hours before the course is due to be held</w:t>
      </w:r>
      <w:r w:rsidR="00742A7B" w:rsidRPr="00D3507D">
        <w:rPr>
          <w:rFonts w:cstheme="minorHAnsi"/>
          <w:sz w:val="24"/>
          <w:szCs w:val="24"/>
        </w:rPr>
        <w:t>. If you cannot attend due to an emergency on the day, please let us know by email to the same address.</w:t>
      </w:r>
      <w:r w:rsidR="00905FB8" w:rsidRPr="00D3507D">
        <w:rPr>
          <w:rFonts w:cstheme="minorHAnsi"/>
          <w:sz w:val="24"/>
          <w:szCs w:val="24"/>
        </w:rPr>
        <w:t xml:space="preserve"> </w:t>
      </w:r>
    </w:p>
    <w:p w14:paraId="316F359A" w14:textId="7747C651" w:rsidR="00113B35" w:rsidRPr="00D3507D" w:rsidRDefault="00973FF2" w:rsidP="00BC6B82">
      <w:pPr>
        <w:rPr>
          <w:rFonts w:cstheme="minorHAnsi"/>
          <w:sz w:val="24"/>
          <w:szCs w:val="24"/>
        </w:rPr>
      </w:pPr>
      <w:r w:rsidRPr="00D3507D">
        <w:rPr>
          <w:rFonts w:cstheme="minorHAnsi"/>
          <w:sz w:val="24"/>
          <w:szCs w:val="24"/>
        </w:rPr>
        <w:t>5</w:t>
      </w:r>
      <w:r w:rsidR="00742A7B" w:rsidRPr="00D3507D">
        <w:rPr>
          <w:rFonts w:cstheme="minorHAnsi"/>
          <w:sz w:val="24"/>
          <w:szCs w:val="24"/>
        </w:rPr>
        <w:t xml:space="preserve">.2 </w:t>
      </w:r>
      <w:r w:rsidR="006959A4" w:rsidRPr="00D3507D">
        <w:rPr>
          <w:rFonts w:cstheme="minorHAnsi"/>
          <w:sz w:val="24"/>
          <w:szCs w:val="24"/>
        </w:rPr>
        <w:t xml:space="preserve">LCC reserves the right to cancel any training course due to insufficient </w:t>
      </w:r>
      <w:r w:rsidR="00742A7B" w:rsidRPr="00D3507D">
        <w:rPr>
          <w:rFonts w:cstheme="minorHAnsi"/>
          <w:sz w:val="24"/>
          <w:szCs w:val="24"/>
        </w:rPr>
        <w:t>numbers of participants</w:t>
      </w:r>
      <w:r w:rsidR="006959A4" w:rsidRPr="00D3507D">
        <w:rPr>
          <w:rFonts w:cstheme="minorHAnsi"/>
          <w:sz w:val="24"/>
          <w:szCs w:val="24"/>
        </w:rPr>
        <w:t xml:space="preserve"> by providing notice to you at least 7 calendar days prior to </w:t>
      </w:r>
      <w:r w:rsidR="00113B35" w:rsidRPr="00D3507D">
        <w:rPr>
          <w:rFonts w:cstheme="minorHAnsi"/>
          <w:sz w:val="24"/>
          <w:szCs w:val="24"/>
        </w:rPr>
        <w:t>the scheduled</w:t>
      </w:r>
      <w:r w:rsidR="006959A4" w:rsidRPr="00D3507D">
        <w:rPr>
          <w:rFonts w:cstheme="minorHAnsi"/>
          <w:sz w:val="24"/>
          <w:szCs w:val="24"/>
        </w:rPr>
        <w:t xml:space="preserve"> </w:t>
      </w:r>
      <w:r w:rsidR="00742A7B" w:rsidRPr="00D3507D">
        <w:rPr>
          <w:rFonts w:cstheme="minorHAnsi"/>
          <w:sz w:val="24"/>
          <w:szCs w:val="24"/>
        </w:rPr>
        <w:t>course</w:t>
      </w:r>
      <w:r w:rsidR="006959A4" w:rsidRPr="00D3507D">
        <w:rPr>
          <w:rFonts w:cstheme="minorHAnsi"/>
          <w:sz w:val="24"/>
          <w:szCs w:val="24"/>
        </w:rPr>
        <w:t xml:space="preserve"> date.</w:t>
      </w:r>
    </w:p>
    <w:p w14:paraId="1DACFFD1" w14:textId="77777777" w:rsidR="00B5265B" w:rsidRPr="00D3507D" w:rsidRDefault="00B5265B" w:rsidP="00BC6B82">
      <w:pPr>
        <w:rPr>
          <w:rFonts w:cstheme="minorHAnsi"/>
          <w:sz w:val="24"/>
          <w:szCs w:val="24"/>
        </w:rPr>
      </w:pPr>
    </w:p>
    <w:p w14:paraId="0775B310" w14:textId="0B57C0C4" w:rsidR="00742A7B" w:rsidRPr="00D3507D" w:rsidRDefault="00973FF2" w:rsidP="00BC6B82">
      <w:pPr>
        <w:rPr>
          <w:rFonts w:cstheme="minorHAnsi"/>
          <w:sz w:val="24"/>
          <w:szCs w:val="24"/>
        </w:rPr>
      </w:pPr>
      <w:r w:rsidRPr="00D3507D">
        <w:rPr>
          <w:rFonts w:cstheme="minorHAnsi"/>
          <w:sz w:val="24"/>
          <w:szCs w:val="24"/>
        </w:rPr>
        <w:t>6</w:t>
      </w:r>
      <w:r w:rsidR="00B5265B" w:rsidRPr="00D3507D">
        <w:rPr>
          <w:rFonts w:cstheme="minorHAnsi"/>
          <w:sz w:val="24"/>
          <w:szCs w:val="24"/>
        </w:rPr>
        <w:t xml:space="preserve">. </w:t>
      </w:r>
      <w:r w:rsidR="006B6BF8" w:rsidRPr="00D3507D">
        <w:rPr>
          <w:rFonts w:cstheme="minorHAnsi"/>
          <w:sz w:val="24"/>
          <w:szCs w:val="24"/>
        </w:rPr>
        <w:t>INTELLECTUAL PROPERTY</w:t>
      </w:r>
    </w:p>
    <w:p w14:paraId="03C8DFA0" w14:textId="63AE1DA8" w:rsidR="006B6BF8" w:rsidRPr="00D3507D" w:rsidRDefault="00973FF2" w:rsidP="00BC6B82">
      <w:pPr>
        <w:rPr>
          <w:rFonts w:cstheme="minorHAnsi"/>
          <w:sz w:val="24"/>
          <w:szCs w:val="24"/>
        </w:rPr>
      </w:pPr>
      <w:r w:rsidRPr="00D3507D">
        <w:rPr>
          <w:rFonts w:cstheme="minorHAnsi"/>
          <w:sz w:val="24"/>
          <w:szCs w:val="24"/>
        </w:rPr>
        <w:t>6</w:t>
      </w:r>
      <w:r w:rsidR="006B6BF8" w:rsidRPr="00D3507D">
        <w:rPr>
          <w:rFonts w:cstheme="minorHAnsi"/>
          <w:sz w:val="24"/>
          <w:szCs w:val="24"/>
        </w:rPr>
        <w:t xml:space="preserve">.1 LCC owns the intellectual property rights in any training materials provided to you. You may use the training materials for your own research and study </w:t>
      </w:r>
      <w:r w:rsidR="008F111B">
        <w:rPr>
          <w:rFonts w:cstheme="minorHAnsi"/>
          <w:sz w:val="24"/>
          <w:szCs w:val="24"/>
        </w:rPr>
        <w:t>and may make copies of the materials</w:t>
      </w:r>
      <w:r w:rsidR="006B6BF8" w:rsidRPr="00D3507D">
        <w:rPr>
          <w:rFonts w:cstheme="minorHAnsi"/>
          <w:sz w:val="24"/>
          <w:szCs w:val="24"/>
        </w:rPr>
        <w:t>.</w:t>
      </w:r>
      <w:r w:rsidR="00472FB6" w:rsidRPr="00D3507D">
        <w:rPr>
          <w:rFonts w:cstheme="minorHAnsi"/>
          <w:sz w:val="24"/>
          <w:szCs w:val="24"/>
        </w:rPr>
        <w:t xml:space="preserve"> </w:t>
      </w:r>
    </w:p>
    <w:p w14:paraId="57D14BF8" w14:textId="04EA85BA" w:rsidR="00472FB6" w:rsidRPr="00D3507D" w:rsidRDefault="00973FF2" w:rsidP="00BC6B82">
      <w:pPr>
        <w:rPr>
          <w:rFonts w:cstheme="minorHAnsi"/>
          <w:sz w:val="24"/>
          <w:szCs w:val="24"/>
        </w:rPr>
      </w:pPr>
      <w:r w:rsidRPr="00D3507D">
        <w:rPr>
          <w:rFonts w:cstheme="minorHAnsi"/>
          <w:sz w:val="24"/>
          <w:szCs w:val="24"/>
        </w:rPr>
        <w:t>6</w:t>
      </w:r>
      <w:r w:rsidR="00472FB6" w:rsidRPr="00D3507D">
        <w:rPr>
          <w:rFonts w:cstheme="minorHAnsi"/>
          <w:sz w:val="24"/>
          <w:szCs w:val="24"/>
        </w:rPr>
        <w:t>.2 You may only record the training course with the prior permission of the trainer to be confirmed in writing.</w:t>
      </w:r>
      <w:r w:rsidR="0025165E" w:rsidRPr="00D3507D">
        <w:rPr>
          <w:rFonts w:cstheme="minorHAnsi"/>
          <w:sz w:val="24"/>
          <w:szCs w:val="24"/>
        </w:rPr>
        <w:t xml:space="preserve"> Recording of the training course is at the trainer’s discretion</w:t>
      </w:r>
      <w:r w:rsidR="00D90B90">
        <w:rPr>
          <w:rFonts w:cstheme="minorHAnsi"/>
          <w:sz w:val="24"/>
          <w:szCs w:val="24"/>
        </w:rPr>
        <w:t>. Y</w:t>
      </w:r>
      <w:r w:rsidR="0025165E" w:rsidRPr="00D3507D">
        <w:rPr>
          <w:rFonts w:cstheme="minorHAnsi"/>
          <w:sz w:val="24"/>
          <w:szCs w:val="24"/>
        </w:rPr>
        <w:t>our attendance at the training course does not entitle</w:t>
      </w:r>
      <w:r w:rsidR="00D90B90">
        <w:rPr>
          <w:rFonts w:cstheme="minorHAnsi"/>
          <w:sz w:val="24"/>
          <w:szCs w:val="24"/>
        </w:rPr>
        <w:t xml:space="preserve"> you</w:t>
      </w:r>
      <w:r w:rsidR="0025165E" w:rsidRPr="00D3507D">
        <w:rPr>
          <w:rFonts w:cstheme="minorHAnsi"/>
          <w:sz w:val="24"/>
          <w:szCs w:val="24"/>
        </w:rPr>
        <w:t xml:space="preserve"> to record it.</w:t>
      </w:r>
    </w:p>
    <w:p w14:paraId="2C12D3E2" w14:textId="77777777" w:rsidR="006B6BF8" w:rsidRPr="00D3507D" w:rsidRDefault="006B6BF8" w:rsidP="00BC6B82">
      <w:pPr>
        <w:rPr>
          <w:rFonts w:cstheme="minorHAnsi"/>
          <w:sz w:val="24"/>
          <w:szCs w:val="24"/>
        </w:rPr>
      </w:pPr>
    </w:p>
    <w:p w14:paraId="527B914B" w14:textId="121C22D6" w:rsidR="00BC70EA" w:rsidRPr="00D3507D" w:rsidRDefault="00973FF2" w:rsidP="00BC6B82">
      <w:pPr>
        <w:rPr>
          <w:rFonts w:cstheme="minorHAnsi"/>
          <w:sz w:val="24"/>
          <w:szCs w:val="24"/>
        </w:rPr>
      </w:pPr>
      <w:r w:rsidRPr="00D3507D">
        <w:rPr>
          <w:rFonts w:cstheme="minorHAnsi"/>
          <w:sz w:val="24"/>
          <w:szCs w:val="24"/>
        </w:rPr>
        <w:t>7</w:t>
      </w:r>
      <w:r w:rsidR="00742A7B" w:rsidRPr="00D3507D">
        <w:rPr>
          <w:rFonts w:cstheme="minorHAnsi"/>
          <w:sz w:val="24"/>
          <w:szCs w:val="24"/>
        </w:rPr>
        <w:t xml:space="preserve">. </w:t>
      </w:r>
      <w:r w:rsidR="00BC70EA" w:rsidRPr="00D3507D">
        <w:rPr>
          <w:rFonts w:cstheme="minorHAnsi"/>
          <w:sz w:val="24"/>
          <w:szCs w:val="24"/>
        </w:rPr>
        <w:t>CONFIDENTIALITY</w:t>
      </w:r>
    </w:p>
    <w:p w14:paraId="5C711986" w14:textId="0C3FC43A" w:rsidR="00BC70EA" w:rsidRPr="00D3507D" w:rsidRDefault="00BC70EA" w:rsidP="00BC6B82">
      <w:pPr>
        <w:rPr>
          <w:rFonts w:cstheme="minorHAnsi"/>
          <w:sz w:val="24"/>
          <w:szCs w:val="24"/>
        </w:rPr>
      </w:pPr>
      <w:r w:rsidRPr="00D3507D">
        <w:rPr>
          <w:rFonts w:cstheme="minorHAnsi"/>
          <w:sz w:val="24"/>
          <w:szCs w:val="24"/>
        </w:rPr>
        <w:t xml:space="preserve">7.1 It is not envisaged that confidential information of any kind will be shared at the training course. Please refrain from sharing information if you do not wish it </w:t>
      </w:r>
      <w:r w:rsidR="00D3507D" w:rsidRPr="00D3507D">
        <w:rPr>
          <w:rFonts w:cstheme="minorHAnsi"/>
          <w:sz w:val="24"/>
          <w:szCs w:val="24"/>
        </w:rPr>
        <w:t>to become publicly known. LCC is not responsible for individual participants (or indeed, the trainers) reporting on what is said or done in the training course.</w:t>
      </w:r>
    </w:p>
    <w:p w14:paraId="7B33A48B" w14:textId="2D4A2FE5" w:rsidR="00742A7B" w:rsidRPr="00D3507D" w:rsidRDefault="00BC70EA" w:rsidP="00BC6B82">
      <w:pPr>
        <w:rPr>
          <w:rFonts w:cstheme="minorHAnsi"/>
          <w:sz w:val="24"/>
          <w:szCs w:val="24"/>
        </w:rPr>
      </w:pPr>
      <w:r w:rsidRPr="00D3507D">
        <w:rPr>
          <w:rFonts w:cstheme="minorHAnsi"/>
          <w:sz w:val="24"/>
          <w:szCs w:val="24"/>
        </w:rPr>
        <w:t xml:space="preserve">8. </w:t>
      </w:r>
      <w:r w:rsidR="00742A7B" w:rsidRPr="00D3507D">
        <w:rPr>
          <w:rFonts w:cstheme="minorHAnsi"/>
          <w:sz w:val="24"/>
          <w:szCs w:val="24"/>
        </w:rPr>
        <w:t>FEEDBACK</w:t>
      </w:r>
    </w:p>
    <w:p w14:paraId="039C4BC3" w14:textId="0D1D64B2" w:rsidR="006959A4" w:rsidRPr="00D3507D" w:rsidRDefault="00973FF2" w:rsidP="00BC6B82">
      <w:pPr>
        <w:rPr>
          <w:rFonts w:cstheme="minorHAnsi"/>
          <w:sz w:val="24"/>
          <w:szCs w:val="24"/>
        </w:rPr>
      </w:pPr>
      <w:r w:rsidRPr="00D3507D">
        <w:rPr>
          <w:rFonts w:cstheme="minorHAnsi"/>
          <w:sz w:val="24"/>
          <w:szCs w:val="24"/>
        </w:rPr>
        <w:t>7</w:t>
      </w:r>
      <w:r w:rsidR="00742A7B" w:rsidRPr="00D3507D">
        <w:rPr>
          <w:rFonts w:cstheme="minorHAnsi"/>
          <w:sz w:val="24"/>
          <w:szCs w:val="24"/>
        </w:rPr>
        <w:t xml:space="preserve">.1 </w:t>
      </w:r>
      <w:r w:rsidR="006959A4" w:rsidRPr="00D3507D">
        <w:rPr>
          <w:rFonts w:cstheme="minorHAnsi"/>
          <w:sz w:val="24"/>
          <w:szCs w:val="24"/>
        </w:rPr>
        <w:t xml:space="preserve">To provide a continuous check on the consistency and quality of training delivery, all </w:t>
      </w:r>
      <w:r w:rsidR="00742A7B" w:rsidRPr="00D3507D">
        <w:rPr>
          <w:rFonts w:cstheme="minorHAnsi"/>
          <w:sz w:val="24"/>
          <w:szCs w:val="24"/>
        </w:rPr>
        <w:t>participants</w:t>
      </w:r>
      <w:r w:rsidR="006959A4" w:rsidRPr="00D3507D">
        <w:rPr>
          <w:rFonts w:cstheme="minorHAnsi"/>
          <w:sz w:val="24"/>
          <w:szCs w:val="24"/>
        </w:rPr>
        <w:t xml:space="preserve"> will receive a follow-up email at the end of each class asking them to submit feedback in the form of a satisfaction survey. This feedback will be reviewed in detail and will be used to make continuous improvements to class content and delivery.</w:t>
      </w:r>
    </w:p>
    <w:p w14:paraId="1CA98B9D" w14:textId="2F5DC4C1" w:rsidR="00472FB6" w:rsidRPr="00D3507D" w:rsidRDefault="00472FB6" w:rsidP="00BC6B82">
      <w:pPr>
        <w:rPr>
          <w:rFonts w:cstheme="minorHAnsi"/>
          <w:sz w:val="24"/>
          <w:szCs w:val="24"/>
        </w:rPr>
      </w:pPr>
    </w:p>
    <w:p w14:paraId="3B51E05D" w14:textId="3BE3B2B9" w:rsidR="00472FB6" w:rsidRPr="00D3507D" w:rsidRDefault="00973FF2" w:rsidP="00BC6B82">
      <w:pPr>
        <w:rPr>
          <w:rFonts w:cstheme="minorHAnsi"/>
          <w:sz w:val="24"/>
          <w:szCs w:val="24"/>
        </w:rPr>
      </w:pPr>
      <w:r w:rsidRPr="00D3507D">
        <w:rPr>
          <w:rFonts w:cstheme="minorHAnsi"/>
          <w:sz w:val="24"/>
          <w:szCs w:val="24"/>
        </w:rPr>
        <w:t>8</w:t>
      </w:r>
      <w:r w:rsidR="00AB7AD4" w:rsidRPr="00D3507D">
        <w:rPr>
          <w:rFonts w:cstheme="minorHAnsi"/>
          <w:sz w:val="24"/>
          <w:szCs w:val="24"/>
        </w:rPr>
        <w:t xml:space="preserve">. </w:t>
      </w:r>
      <w:r w:rsidR="00472FB6" w:rsidRPr="00D3507D">
        <w:rPr>
          <w:rFonts w:cstheme="minorHAnsi"/>
          <w:sz w:val="24"/>
          <w:szCs w:val="24"/>
        </w:rPr>
        <w:t>FORCE MAJEURE</w:t>
      </w:r>
    </w:p>
    <w:p w14:paraId="51A37C76" w14:textId="3EE05F67" w:rsidR="00472FB6" w:rsidRDefault="00A9222A" w:rsidP="00BC6B82">
      <w:pPr>
        <w:rPr>
          <w:rFonts w:cstheme="minorHAnsi"/>
          <w:sz w:val="24"/>
          <w:szCs w:val="24"/>
        </w:rPr>
      </w:pPr>
      <w:r w:rsidRPr="00D3507D">
        <w:rPr>
          <w:rFonts w:cstheme="minorHAnsi"/>
          <w:sz w:val="24"/>
          <w:szCs w:val="24"/>
        </w:rPr>
        <w:t>8</w:t>
      </w:r>
      <w:r w:rsidR="00AB7AD4" w:rsidRPr="00D3507D">
        <w:rPr>
          <w:rFonts w:cstheme="minorHAnsi"/>
          <w:sz w:val="24"/>
          <w:szCs w:val="24"/>
        </w:rPr>
        <w:t xml:space="preserve">.1 Neither Party shall have any liability for any delays or failures which result from </w:t>
      </w:r>
      <w:r w:rsidRPr="00D3507D">
        <w:rPr>
          <w:rFonts w:cstheme="minorHAnsi"/>
          <w:sz w:val="24"/>
          <w:szCs w:val="24"/>
        </w:rPr>
        <w:t>unforeseen events beyond their reasonable control</w:t>
      </w:r>
      <w:r w:rsidR="00AB7AD4" w:rsidRPr="00D3507D">
        <w:rPr>
          <w:rFonts w:cstheme="minorHAnsi"/>
          <w:sz w:val="24"/>
          <w:szCs w:val="24"/>
        </w:rPr>
        <w:t xml:space="preserve"> </w:t>
      </w:r>
      <w:r w:rsidRPr="00D3507D">
        <w:rPr>
          <w:rFonts w:cstheme="minorHAnsi"/>
          <w:sz w:val="24"/>
          <w:szCs w:val="24"/>
        </w:rPr>
        <w:t>(</w:t>
      </w:r>
      <w:r w:rsidR="00AB7AD4" w:rsidRPr="00D3507D">
        <w:rPr>
          <w:rFonts w:cstheme="minorHAnsi"/>
          <w:sz w:val="24"/>
          <w:szCs w:val="24"/>
        </w:rPr>
        <w:t>Force Majeure event</w:t>
      </w:r>
      <w:r w:rsidRPr="00D3507D">
        <w:rPr>
          <w:rFonts w:cstheme="minorHAnsi"/>
          <w:sz w:val="24"/>
          <w:szCs w:val="24"/>
        </w:rPr>
        <w:t>)</w:t>
      </w:r>
      <w:r w:rsidR="00BC70EA" w:rsidRPr="00D3507D">
        <w:rPr>
          <w:rFonts w:cstheme="minorHAnsi"/>
          <w:sz w:val="24"/>
          <w:szCs w:val="24"/>
        </w:rPr>
        <w:t xml:space="preserve"> such as strike action, war, natural disaster, failure of systems (water, electricity, IT), etc</w:t>
      </w:r>
      <w:r w:rsidR="00AB7AD4" w:rsidRPr="00D3507D">
        <w:rPr>
          <w:rFonts w:cstheme="minorHAnsi"/>
          <w:sz w:val="24"/>
          <w:szCs w:val="24"/>
        </w:rPr>
        <w:t>.</w:t>
      </w:r>
    </w:p>
    <w:p w14:paraId="40B8C92F" w14:textId="0C0AF6F4" w:rsidR="00452217" w:rsidRDefault="00452217" w:rsidP="00BC6B82">
      <w:pPr>
        <w:rPr>
          <w:rFonts w:cstheme="minorHAnsi"/>
          <w:sz w:val="24"/>
          <w:szCs w:val="24"/>
        </w:rPr>
      </w:pPr>
    </w:p>
    <w:p w14:paraId="1BB0B12E" w14:textId="75B562BB" w:rsidR="00452217" w:rsidRPr="00D3507D" w:rsidRDefault="00452217" w:rsidP="00BC6B82">
      <w:pPr>
        <w:rPr>
          <w:rFonts w:cstheme="minorHAnsi"/>
          <w:sz w:val="24"/>
          <w:szCs w:val="24"/>
        </w:rPr>
      </w:pPr>
      <w:r>
        <w:rPr>
          <w:rFonts w:cstheme="minorHAnsi"/>
          <w:sz w:val="24"/>
          <w:szCs w:val="24"/>
        </w:rPr>
        <w:t>9. DATA PROTECTION</w:t>
      </w:r>
    </w:p>
    <w:p w14:paraId="4D07390C" w14:textId="3635E0D9" w:rsidR="00472FB6" w:rsidRPr="008F111B" w:rsidRDefault="00E6689E" w:rsidP="00BC6B82">
      <w:pPr>
        <w:rPr>
          <w:rFonts w:cstheme="minorHAnsi"/>
          <w:sz w:val="24"/>
          <w:szCs w:val="24"/>
        </w:rPr>
      </w:pPr>
      <w:r>
        <w:rPr>
          <w:rFonts w:cstheme="minorHAnsi"/>
          <w:sz w:val="24"/>
          <w:szCs w:val="24"/>
        </w:rPr>
        <w:t xml:space="preserve">9.1 Your personal information will be processed in accordance with LCC’s privacy policy at </w:t>
      </w:r>
      <w:hyperlink r:id="rId5" w:history="1">
        <w:r w:rsidR="00D90B90" w:rsidRPr="00D90B90">
          <w:rPr>
            <w:rStyle w:val="Hyperlink"/>
            <w:rFonts w:cstheme="minorHAnsi"/>
            <w:sz w:val="24"/>
            <w:szCs w:val="24"/>
          </w:rPr>
          <w:t>https://www.leicester.gov.uk/your-council/how-we-work/our-website/privacy/</w:t>
        </w:r>
      </w:hyperlink>
      <w:r w:rsidR="008F111B">
        <w:rPr>
          <w:rStyle w:val="Hyperlink"/>
          <w:rFonts w:cstheme="minorHAnsi"/>
          <w:sz w:val="24"/>
          <w:szCs w:val="24"/>
        </w:rPr>
        <w:t>.</w:t>
      </w:r>
      <w:r w:rsidR="008F111B" w:rsidRPr="008F111B">
        <w:rPr>
          <w:rStyle w:val="Hyperlink"/>
          <w:rFonts w:cstheme="minorHAnsi"/>
          <w:sz w:val="24"/>
          <w:szCs w:val="24"/>
          <w:u w:val="none"/>
        </w:rPr>
        <w:t xml:space="preserve"> </w:t>
      </w:r>
      <w:r w:rsidR="00945852">
        <w:rPr>
          <w:rStyle w:val="Hyperlink"/>
          <w:rFonts w:cstheme="minorHAnsi"/>
          <w:sz w:val="24"/>
          <w:szCs w:val="24"/>
          <w:u w:val="none"/>
        </w:rPr>
        <w:t xml:space="preserve"> </w:t>
      </w:r>
      <w:r w:rsidR="00945852">
        <w:rPr>
          <w:rStyle w:val="Hyperlink"/>
          <w:rFonts w:cstheme="minorHAnsi"/>
          <w:color w:val="auto"/>
          <w:sz w:val="24"/>
          <w:szCs w:val="24"/>
          <w:u w:val="none"/>
        </w:rPr>
        <w:t xml:space="preserve">Photographs of the course may be taken for promotional purposes. If </w:t>
      </w:r>
      <w:r w:rsidR="0064358F">
        <w:rPr>
          <w:rStyle w:val="Hyperlink"/>
          <w:rFonts w:cstheme="minorHAnsi"/>
          <w:color w:val="auto"/>
          <w:sz w:val="24"/>
          <w:szCs w:val="24"/>
          <w:u w:val="none"/>
        </w:rPr>
        <w:t xml:space="preserve">you do not wish your image to be used for promotional purposes, you may inform the trainer that you wish </w:t>
      </w:r>
      <w:r w:rsidR="00A500BF">
        <w:rPr>
          <w:rStyle w:val="Hyperlink"/>
          <w:rFonts w:cstheme="minorHAnsi"/>
          <w:color w:val="auto"/>
          <w:sz w:val="24"/>
          <w:szCs w:val="24"/>
          <w:u w:val="none"/>
        </w:rPr>
        <w:t>to</w:t>
      </w:r>
      <w:r w:rsidR="0064358F">
        <w:rPr>
          <w:rStyle w:val="Hyperlink"/>
          <w:rFonts w:cstheme="minorHAnsi"/>
          <w:color w:val="auto"/>
          <w:sz w:val="24"/>
          <w:szCs w:val="24"/>
          <w:u w:val="none"/>
        </w:rPr>
        <w:t xml:space="preserve"> opt out of </w:t>
      </w:r>
      <w:r w:rsidR="00A500BF">
        <w:rPr>
          <w:rStyle w:val="Hyperlink"/>
          <w:rFonts w:cstheme="minorHAnsi"/>
          <w:color w:val="auto"/>
          <w:sz w:val="24"/>
          <w:szCs w:val="24"/>
          <w:u w:val="none"/>
        </w:rPr>
        <w:t>such use</w:t>
      </w:r>
      <w:r w:rsidR="00985D1E">
        <w:rPr>
          <w:rStyle w:val="Hyperlink"/>
          <w:rFonts w:cstheme="minorHAnsi"/>
          <w:color w:val="auto"/>
          <w:sz w:val="24"/>
          <w:szCs w:val="24"/>
          <w:u w:val="none"/>
        </w:rPr>
        <w:t xml:space="preserve"> and complete a form confirming this</w:t>
      </w:r>
      <w:r w:rsidR="00A500BF">
        <w:rPr>
          <w:rStyle w:val="Hyperlink"/>
          <w:rFonts w:cstheme="minorHAnsi"/>
          <w:color w:val="auto"/>
          <w:sz w:val="24"/>
          <w:szCs w:val="24"/>
          <w:u w:val="none"/>
        </w:rPr>
        <w:t>.</w:t>
      </w:r>
    </w:p>
    <w:p w14:paraId="169A128D" w14:textId="77777777" w:rsidR="00E6689E" w:rsidRDefault="00E6689E" w:rsidP="00BC6B82">
      <w:pPr>
        <w:rPr>
          <w:rFonts w:cstheme="minorHAnsi"/>
          <w:sz w:val="24"/>
          <w:szCs w:val="24"/>
        </w:rPr>
      </w:pPr>
    </w:p>
    <w:p w14:paraId="72C5C574" w14:textId="27237707" w:rsidR="00472FB6" w:rsidRPr="00D3507D" w:rsidRDefault="00452217" w:rsidP="00BC6B82">
      <w:pPr>
        <w:rPr>
          <w:rFonts w:cstheme="minorHAnsi"/>
          <w:sz w:val="24"/>
          <w:szCs w:val="24"/>
        </w:rPr>
      </w:pPr>
      <w:r>
        <w:rPr>
          <w:rFonts w:cstheme="minorHAnsi"/>
          <w:sz w:val="24"/>
          <w:szCs w:val="24"/>
        </w:rPr>
        <w:t>10</w:t>
      </w:r>
      <w:r w:rsidR="00BC70EA" w:rsidRPr="00D3507D">
        <w:rPr>
          <w:rFonts w:cstheme="minorHAnsi"/>
          <w:sz w:val="24"/>
          <w:szCs w:val="24"/>
        </w:rPr>
        <w:t xml:space="preserve">. </w:t>
      </w:r>
      <w:r w:rsidR="00472FB6" w:rsidRPr="00D3507D">
        <w:rPr>
          <w:rFonts w:cstheme="minorHAnsi"/>
          <w:sz w:val="24"/>
          <w:szCs w:val="24"/>
        </w:rPr>
        <w:t>ADDITIONAL PROVISIONS</w:t>
      </w:r>
    </w:p>
    <w:p w14:paraId="1DBBD5CA" w14:textId="367F539F" w:rsidR="00D3507D" w:rsidRDefault="00452217" w:rsidP="00452217">
      <w:pPr>
        <w:pStyle w:val="Level2Number"/>
        <w:numPr>
          <w:ilvl w:val="0"/>
          <w:numId w:val="0"/>
        </w:numPr>
        <w:rPr>
          <w:rFonts w:asciiTheme="minorHAnsi" w:hAnsiTheme="minorHAnsi" w:cstheme="minorHAnsi"/>
          <w:sz w:val="24"/>
          <w:szCs w:val="24"/>
        </w:rPr>
      </w:pPr>
      <w:r>
        <w:rPr>
          <w:rFonts w:asciiTheme="minorHAnsi" w:hAnsiTheme="minorHAnsi" w:cstheme="minorHAnsi"/>
          <w:sz w:val="24"/>
          <w:szCs w:val="24"/>
        </w:rPr>
        <w:t xml:space="preserve">10.1 </w:t>
      </w:r>
      <w:r w:rsidR="00D3507D" w:rsidRPr="00D3507D">
        <w:rPr>
          <w:rFonts w:asciiTheme="minorHAnsi" w:hAnsiTheme="minorHAnsi" w:cstheme="minorHAnsi"/>
          <w:sz w:val="24"/>
          <w:szCs w:val="24"/>
        </w:rPr>
        <w:t>If any of the provisions of this agreement is judged to be illegal or unenforceable, the</w:t>
      </w:r>
      <w:r w:rsidR="00D90B90">
        <w:rPr>
          <w:rFonts w:asciiTheme="minorHAnsi" w:hAnsiTheme="minorHAnsi" w:cstheme="minorHAnsi"/>
          <w:sz w:val="24"/>
          <w:szCs w:val="24"/>
        </w:rPr>
        <w:t xml:space="preserve"> remaining</w:t>
      </w:r>
      <w:r w:rsidR="00D3507D" w:rsidRPr="00D3507D">
        <w:rPr>
          <w:rFonts w:asciiTheme="minorHAnsi" w:hAnsiTheme="minorHAnsi" w:cstheme="minorHAnsi"/>
          <w:sz w:val="24"/>
          <w:szCs w:val="24"/>
        </w:rPr>
        <w:t xml:space="preserve"> </w:t>
      </w:r>
      <w:r>
        <w:rPr>
          <w:rFonts w:asciiTheme="minorHAnsi" w:hAnsiTheme="minorHAnsi" w:cstheme="minorHAnsi"/>
          <w:sz w:val="24"/>
          <w:szCs w:val="24"/>
        </w:rPr>
        <w:t>provisions continue</w:t>
      </w:r>
      <w:r w:rsidR="00D3507D" w:rsidRPr="00D3507D">
        <w:rPr>
          <w:rFonts w:asciiTheme="minorHAnsi" w:hAnsiTheme="minorHAnsi" w:cstheme="minorHAnsi"/>
          <w:sz w:val="24"/>
          <w:szCs w:val="24"/>
        </w:rPr>
        <w:t xml:space="preserve"> in full force and effect</w:t>
      </w:r>
      <w:r>
        <w:rPr>
          <w:rFonts w:asciiTheme="minorHAnsi" w:hAnsiTheme="minorHAnsi" w:cstheme="minorHAnsi"/>
          <w:sz w:val="24"/>
          <w:szCs w:val="24"/>
        </w:rPr>
        <w:t>.</w:t>
      </w:r>
    </w:p>
    <w:p w14:paraId="4A057282" w14:textId="1B8DF697" w:rsidR="00D3507D" w:rsidRPr="00D3507D" w:rsidRDefault="00452217" w:rsidP="00452217">
      <w:pPr>
        <w:pStyle w:val="Level2Number"/>
        <w:numPr>
          <w:ilvl w:val="0"/>
          <w:numId w:val="0"/>
        </w:numPr>
        <w:rPr>
          <w:rFonts w:asciiTheme="minorHAnsi" w:hAnsiTheme="minorHAnsi" w:cstheme="minorHAnsi"/>
          <w:sz w:val="24"/>
          <w:szCs w:val="24"/>
        </w:rPr>
      </w:pPr>
      <w:r>
        <w:rPr>
          <w:rFonts w:asciiTheme="minorHAnsi" w:hAnsiTheme="minorHAnsi" w:cstheme="minorHAnsi"/>
          <w:sz w:val="24"/>
          <w:szCs w:val="24"/>
        </w:rPr>
        <w:t xml:space="preserve">10.2 These terms and conditions constitute </w:t>
      </w:r>
      <w:r w:rsidR="00D3507D" w:rsidRPr="00D3507D">
        <w:rPr>
          <w:rFonts w:asciiTheme="minorHAnsi" w:hAnsiTheme="minorHAnsi" w:cstheme="minorHAnsi"/>
          <w:sz w:val="24"/>
          <w:szCs w:val="24"/>
        </w:rPr>
        <w:t xml:space="preserve">the whole agreement between the Parties relating to </w:t>
      </w:r>
      <w:r>
        <w:rPr>
          <w:rFonts w:asciiTheme="minorHAnsi" w:hAnsiTheme="minorHAnsi" w:cstheme="minorHAnsi"/>
          <w:sz w:val="24"/>
          <w:szCs w:val="24"/>
        </w:rPr>
        <w:t>participati</w:t>
      </w:r>
      <w:r w:rsidR="00D90B90">
        <w:rPr>
          <w:rFonts w:asciiTheme="minorHAnsi" w:hAnsiTheme="minorHAnsi" w:cstheme="minorHAnsi"/>
          <w:sz w:val="24"/>
          <w:szCs w:val="24"/>
        </w:rPr>
        <w:t>on</w:t>
      </w:r>
      <w:r>
        <w:rPr>
          <w:rFonts w:asciiTheme="minorHAnsi" w:hAnsiTheme="minorHAnsi" w:cstheme="minorHAnsi"/>
          <w:sz w:val="24"/>
          <w:szCs w:val="24"/>
        </w:rPr>
        <w:t xml:space="preserve"> in the training course</w:t>
      </w:r>
      <w:r w:rsidR="00D3507D" w:rsidRPr="00D3507D">
        <w:rPr>
          <w:rFonts w:asciiTheme="minorHAnsi" w:hAnsiTheme="minorHAnsi" w:cstheme="minorHAnsi"/>
          <w:sz w:val="24"/>
          <w:szCs w:val="24"/>
        </w:rPr>
        <w:t>.</w:t>
      </w:r>
    </w:p>
    <w:p w14:paraId="77019CA2" w14:textId="0A9F0D64" w:rsidR="00D3507D" w:rsidRPr="00D3507D" w:rsidRDefault="00452217" w:rsidP="00452217">
      <w:pPr>
        <w:pStyle w:val="Level2Number"/>
        <w:numPr>
          <w:ilvl w:val="0"/>
          <w:numId w:val="0"/>
        </w:numPr>
        <w:rPr>
          <w:rFonts w:asciiTheme="minorHAnsi" w:hAnsiTheme="minorHAnsi" w:cstheme="minorHAnsi"/>
          <w:sz w:val="24"/>
          <w:szCs w:val="24"/>
        </w:rPr>
      </w:pPr>
      <w:r>
        <w:rPr>
          <w:rFonts w:asciiTheme="minorHAnsi" w:hAnsiTheme="minorHAnsi" w:cstheme="minorHAnsi"/>
          <w:sz w:val="24"/>
          <w:szCs w:val="24"/>
        </w:rPr>
        <w:t xml:space="preserve">10.3 </w:t>
      </w:r>
      <w:r w:rsidR="00D3507D" w:rsidRPr="00D3507D">
        <w:rPr>
          <w:rFonts w:asciiTheme="minorHAnsi" w:hAnsiTheme="minorHAnsi" w:cstheme="minorHAnsi"/>
          <w:sz w:val="24"/>
          <w:szCs w:val="24"/>
        </w:rPr>
        <w:t>This agreement and any dispute or claim arising out of or in connection with it or its subject matter shall be governed by and construed in accordance with the law of England and Wales.</w:t>
      </w:r>
    </w:p>
    <w:p w14:paraId="219231F4" w14:textId="77777777" w:rsidR="00D3507D" w:rsidRPr="00D3507D" w:rsidRDefault="00D3507D" w:rsidP="00BC6B82">
      <w:pPr>
        <w:rPr>
          <w:rFonts w:cstheme="minorHAnsi"/>
          <w:sz w:val="24"/>
          <w:szCs w:val="24"/>
        </w:rPr>
      </w:pPr>
    </w:p>
    <w:p w14:paraId="2982C790" w14:textId="192EAA3E" w:rsidR="006959A4" w:rsidRPr="00D3507D" w:rsidRDefault="006959A4" w:rsidP="00BC6B82">
      <w:pPr>
        <w:rPr>
          <w:rFonts w:cstheme="minorHAnsi"/>
          <w:sz w:val="24"/>
          <w:szCs w:val="24"/>
        </w:rPr>
      </w:pPr>
    </w:p>
    <w:p w14:paraId="2E45D894" w14:textId="77777777" w:rsidR="006959A4" w:rsidRPr="00D3507D" w:rsidRDefault="006959A4" w:rsidP="00BC6B82">
      <w:pPr>
        <w:rPr>
          <w:rFonts w:cstheme="minorHAnsi"/>
          <w:sz w:val="24"/>
          <w:szCs w:val="24"/>
        </w:rPr>
      </w:pPr>
    </w:p>
    <w:p w14:paraId="0EC93DE0" w14:textId="77777777" w:rsidR="00BC6B82" w:rsidRPr="00D3507D" w:rsidRDefault="00BC6B82" w:rsidP="00BC6B82">
      <w:pPr>
        <w:rPr>
          <w:rFonts w:cstheme="minorHAnsi"/>
          <w:sz w:val="24"/>
          <w:szCs w:val="24"/>
        </w:rPr>
      </w:pPr>
    </w:p>
    <w:sectPr w:rsidR="00BC6B82" w:rsidRPr="00D35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10098"/>
    <w:multiLevelType w:val="hybridMultilevel"/>
    <w:tmpl w:val="FB6C0AB8"/>
    <w:lvl w:ilvl="0" w:tplc="40D8EDC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 w15:restartNumberingAfterBreak="0">
    <w:nsid w:val="41511117"/>
    <w:multiLevelType w:val="hybridMultilevel"/>
    <w:tmpl w:val="88E06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047A24"/>
    <w:multiLevelType w:val="multilevel"/>
    <w:tmpl w:val="6866851C"/>
    <w:name w:val="Numbering"/>
    <w:lvl w:ilvl="0">
      <w:start w:val="1"/>
      <w:numFmt w:val="decimal"/>
      <w:pStyle w:val="Level1Heading"/>
      <w:lvlText w:val="%1."/>
      <w:lvlJc w:val="left"/>
      <w:pPr>
        <w:tabs>
          <w:tab w:val="num" w:pos="720"/>
        </w:tabs>
        <w:ind w:left="720" w:hanging="720"/>
      </w:pPr>
      <w:rPr>
        <w:rFonts w:hint="default"/>
        <w:b/>
        <w:caps w:val="0"/>
      </w:rPr>
    </w:lvl>
    <w:lvl w:ilvl="1">
      <w:start w:val="1"/>
      <w:numFmt w:val="decimal"/>
      <w:pStyle w:val="Level2Number"/>
      <w:lvlText w:val="%1.%2"/>
      <w:lvlJc w:val="left"/>
      <w:pPr>
        <w:tabs>
          <w:tab w:val="num" w:pos="720"/>
        </w:tabs>
        <w:ind w:left="720" w:hanging="720"/>
      </w:pPr>
      <w:rPr>
        <w:rFonts w:hint="default"/>
        <w:caps w:val="0"/>
      </w:rPr>
    </w:lvl>
    <w:lvl w:ilvl="2">
      <w:start w:val="1"/>
      <w:numFmt w:val="decimal"/>
      <w:pStyle w:val="Level3Number"/>
      <w:lvlText w:val="%1.%2.%3"/>
      <w:lvlJc w:val="left"/>
      <w:pPr>
        <w:tabs>
          <w:tab w:val="num" w:pos="1430"/>
        </w:tabs>
        <w:ind w:left="1430" w:hanging="720"/>
      </w:pPr>
      <w:rPr>
        <w:rFonts w:hint="default"/>
        <w:caps w:val="0"/>
      </w:rPr>
    </w:lvl>
    <w:lvl w:ilvl="3">
      <w:start w:val="1"/>
      <w:numFmt w:val="decimal"/>
      <w:pStyle w:val="Level4Number"/>
      <w:lvlText w:val="%1.%2.%3.%4"/>
      <w:lvlJc w:val="left"/>
      <w:pPr>
        <w:ind w:left="1582" w:hanging="720"/>
      </w:pPr>
      <w:rPr>
        <w:rFonts w:hint="default"/>
        <w:caps w:val="0"/>
      </w:rPr>
    </w:lvl>
    <w:lvl w:ilvl="4">
      <w:start w:val="1"/>
      <w:numFmt w:val="decimal"/>
      <w:pStyle w:val="Level5Number"/>
      <w:lvlText w:val="%1.%2.%3.%4.%5"/>
      <w:lvlJc w:val="left"/>
      <w:pPr>
        <w:tabs>
          <w:tab w:val="num" w:pos="2444"/>
        </w:tabs>
        <w:ind w:left="2444" w:hanging="862"/>
      </w:pPr>
      <w:rPr>
        <w:rFonts w:hint="default"/>
        <w:caps w:val="0"/>
      </w:rPr>
    </w:lvl>
    <w:lvl w:ilvl="5">
      <w:start w:val="1"/>
      <w:numFmt w:val="upperLetter"/>
      <w:pStyle w:val="Level6Number"/>
      <w:lvlText w:val="(%6)"/>
      <w:lvlJc w:val="left"/>
      <w:pPr>
        <w:tabs>
          <w:tab w:val="num" w:pos="3164"/>
        </w:tabs>
        <w:ind w:left="3164" w:hanging="720"/>
      </w:pPr>
      <w:rPr>
        <w:rFonts w:hint="default"/>
        <w:caps w:val="0"/>
      </w:rPr>
    </w:lvl>
    <w:lvl w:ilvl="6">
      <w:start w:val="1"/>
      <w:numFmt w:val="upperRoman"/>
      <w:pStyle w:val="Level7Number"/>
      <w:lvlText w:val="(%7)"/>
      <w:lvlJc w:val="left"/>
      <w:pPr>
        <w:tabs>
          <w:tab w:val="num" w:pos="3884"/>
        </w:tabs>
        <w:ind w:left="3884" w:hanging="720"/>
      </w:pPr>
      <w:rPr>
        <w:rFonts w:hint="default"/>
        <w:caps w:val="0"/>
      </w:rPr>
    </w:lvl>
    <w:lvl w:ilvl="7">
      <w:start w:val="1"/>
      <w:numFmt w:val="lowerLetter"/>
      <w:pStyle w:val="Level8Number"/>
      <w:lvlText w:val="(%8)"/>
      <w:lvlJc w:val="left"/>
      <w:pPr>
        <w:tabs>
          <w:tab w:val="num" w:pos="4604"/>
        </w:tabs>
        <w:ind w:left="4604" w:hanging="720"/>
      </w:pPr>
      <w:rPr>
        <w:rFonts w:hint="default"/>
        <w:caps w:val="0"/>
      </w:rPr>
    </w:lvl>
    <w:lvl w:ilvl="8">
      <w:start w:val="1"/>
      <w:numFmt w:val="lowerRoman"/>
      <w:pStyle w:val="Level9Number"/>
      <w:lvlText w:val="(%9)"/>
      <w:lvlJc w:val="left"/>
      <w:pPr>
        <w:tabs>
          <w:tab w:val="num" w:pos="5324"/>
        </w:tabs>
        <w:ind w:left="5324" w:hanging="720"/>
      </w:pPr>
      <w:rPr>
        <w:rFonts w:hint="default"/>
        <w:caps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82"/>
    <w:rsid w:val="00037CD7"/>
    <w:rsid w:val="000403DE"/>
    <w:rsid w:val="00113B35"/>
    <w:rsid w:val="00181A4F"/>
    <w:rsid w:val="00234692"/>
    <w:rsid w:val="0025165E"/>
    <w:rsid w:val="00315378"/>
    <w:rsid w:val="00372733"/>
    <w:rsid w:val="004004FB"/>
    <w:rsid w:val="00452217"/>
    <w:rsid w:val="00472FB6"/>
    <w:rsid w:val="004905B2"/>
    <w:rsid w:val="00536437"/>
    <w:rsid w:val="005454B7"/>
    <w:rsid w:val="005A2465"/>
    <w:rsid w:val="005A6C99"/>
    <w:rsid w:val="005B507D"/>
    <w:rsid w:val="0063209F"/>
    <w:rsid w:val="0064358F"/>
    <w:rsid w:val="00672790"/>
    <w:rsid w:val="006959A4"/>
    <w:rsid w:val="006A6668"/>
    <w:rsid w:val="006B6BF8"/>
    <w:rsid w:val="0071250E"/>
    <w:rsid w:val="00742A7B"/>
    <w:rsid w:val="008F111B"/>
    <w:rsid w:val="00905FB8"/>
    <w:rsid w:val="00945852"/>
    <w:rsid w:val="00973FF2"/>
    <w:rsid w:val="00985D1E"/>
    <w:rsid w:val="009F116D"/>
    <w:rsid w:val="00A500BF"/>
    <w:rsid w:val="00A74B67"/>
    <w:rsid w:val="00A9222A"/>
    <w:rsid w:val="00AA0C3C"/>
    <w:rsid w:val="00AB7AD4"/>
    <w:rsid w:val="00B0547A"/>
    <w:rsid w:val="00B5265B"/>
    <w:rsid w:val="00BC6B82"/>
    <w:rsid w:val="00BC70EA"/>
    <w:rsid w:val="00C220DE"/>
    <w:rsid w:val="00C83FC7"/>
    <w:rsid w:val="00CB1403"/>
    <w:rsid w:val="00D3507D"/>
    <w:rsid w:val="00D90B90"/>
    <w:rsid w:val="00DD70E8"/>
    <w:rsid w:val="00E6689E"/>
    <w:rsid w:val="00E9754E"/>
    <w:rsid w:val="00EC0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0544"/>
  <w15:chartTrackingRefBased/>
  <w15:docId w15:val="{56820BF4-2FB6-406B-B223-23EE52AD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6B82"/>
    <w:pPr>
      <w:autoSpaceDE w:val="0"/>
      <w:autoSpaceDN w:val="0"/>
      <w:adjustRightInd w:val="0"/>
      <w:spacing w:after="0" w:line="240" w:lineRule="auto"/>
    </w:pPr>
    <w:rPr>
      <w:rFonts w:ascii="Proxima Nova" w:hAnsi="Proxima Nova" w:cs="Proxima Nova"/>
      <w:color w:val="000000"/>
      <w:sz w:val="24"/>
      <w:szCs w:val="24"/>
    </w:rPr>
  </w:style>
  <w:style w:type="character" w:styleId="CommentReference">
    <w:name w:val="annotation reference"/>
    <w:basedOn w:val="DefaultParagraphFont"/>
    <w:uiPriority w:val="99"/>
    <w:semiHidden/>
    <w:unhideWhenUsed/>
    <w:rsid w:val="00CB1403"/>
    <w:rPr>
      <w:sz w:val="16"/>
      <w:szCs w:val="16"/>
    </w:rPr>
  </w:style>
  <w:style w:type="paragraph" w:styleId="CommentText">
    <w:name w:val="annotation text"/>
    <w:basedOn w:val="Normal"/>
    <w:link w:val="CommentTextChar"/>
    <w:uiPriority w:val="99"/>
    <w:semiHidden/>
    <w:unhideWhenUsed/>
    <w:rsid w:val="00CB1403"/>
    <w:pPr>
      <w:spacing w:line="240" w:lineRule="auto"/>
    </w:pPr>
    <w:rPr>
      <w:sz w:val="20"/>
      <w:szCs w:val="20"/>
    </w:rPr>
  </w:style>
  <w:style w:type="character" w:customStyle="1" w:styleId="CommentTextChar">
    <w:name w:val="Comment Text Char"/>
    <w:basedOn w:val="DefaultParagraphFont"/>
    <w:link w:val="CommentText"/>
    <w:uiPriority w:val="99"/>
    <w:semiHidden/>
    <w:rsid w:val="00CB1403"/>
    <w:rPr>
      <w:sz w:val="20"/>
      <w:szCs w:val="20"/>
    </w:rPr>
  </w:style>
  <w:style w:type="paragraph" w:styleId="CommentSubject">
    <w:name w:val="annotation subject"/>
    <w:basedOn w:val="CommentText"/>
    <w:next w:val="CommentText"/>
    <w:link w:val="CommentSubjectChar"/>
    <w:uiPriority w:val="99"/>
    <w:semiHidden/>
    <w:unhideWhenUsed/>
    <w:rsid w:val="00CB1403"/>
    <w:rPr>
      <w:b/>
      <w:bCs/>
    </w:rPr>
  </w:style>
  <w:style w:type="character" w:customStyle="1" w:styleId="CommentSubjectChar">
    <w:name w:val="Comment Subject Char"/>
    <w:basedOn w:val="CommentTextChar"/>
    <w:link w:val="CommentSubject"/>
    <w:uiPriority w:val="99"/>
    <w:semiHidden/>
    <w:rsid w:val="00CB1403"/>
    <w:rPr>
      <w:b/>
      <w:bCs/>
      <w:sz w:val="20"/>
      <w:szCs w:val="20"/>
    </w:rPr>
  </w:style>
  <w:style w:type="paragraph" w:customStyle="1" w:styleId="Level1Heading">
    <w:name w:val="Level 1 Heading"/>
    <w:basedOn w:val="BodyText"/>
    <w:next w:val="Level2Number"/>
    <w:qFormat/>
    <w:rsid w:val="00D3507D"/>
    <w:pPr>
      <w:keepNext/>
      <w:numPr>
        <w:numId w:val="3"/>
      </w:numPr>
      <w:tabs>
        <w:tab w:val="clear" w:pos="720"/>
        <w:tab w:val="num" w:pos="360"/>
      </w:tabs>
      <w:spacing w:after="180" w:line="300" w:lineRule="atLeast"/>
      <w:ind w:left="0" w:firstLine="0"/>
      <w:jc w:val="both"/>
      <w:outlineLvl w:val="0"/>
    </w:pPr>
    <w:rPr>
      <w:rFonts w:ascii="Calibri" w:eastAsia="Times New Roman" w:hAnsi="Calibri" w:cs="Times New Roman"/>
      <w:b/>
      <w:caps/>
      <w:szCs w:val="20"/>
    </w:rPr>
  </w:style>
  <w:style w:type="paragraph" w:customStyle="1" w:styleId="Level2Number">
    <w:name w:val="Level 2 Number"/>
    <w:basedOn w:val="BodyText"/>
    <w:qFormat/>
    <w:rsid w:val="00D3507D"/>
    <w:pPr>
      <w:numPr>
        <w:ilvl w:val="1"/>
        <w:numId w:val="3"/>
      </w:numPr>
      <w:tabs>
        <w:tab w:val="clear" w:pos="720"/>
        <w:tab w:val="num" w:pos="360"/>
      </w:tabs>
      <w:spacing w:after="180" w:line="300" w:lineRule="atLeast"/>
      <w:ind w:left="0" w:firstLine="0"/>
      <w:jc w:val="both"/>
      <w:outlineLvl w:val="1"/>
    </w:pPr>
    <w:rPr>
      <w:rFonts w:ascii="Calibri" w:eastAsia="Times New Roman" w:hAnsi="Calibri" w:cs="Times New Roman"/>
      <w:szCs w:val="20"/>
    </w:rPr>
  </w:style>
  <w:style w:type="paragraph" w:customStyle="1" w:styleId="Level3Number">
    <w:name w:val="Level 3 Number"/>
    <w:basedOn w:val="BodyText"/>
    <w:qFormat/>
    <w:rsid w:val="00D3507D"/>
    <w:pPr>
      <w:numPr>
        <w:ilvl w:val="2"/>
        <w:numId w:val="3"/>
      </w:numPr>
      <w:tabs>
        <w:tab w:val="clear" w:pos="1430"/>
        <w:tab w:val="num" w:pos="360"/>
        <w:tab w:val="num" w:pos="1440"/>
      </w:tabs>
      <w:spacing w:after="180" w:line="300" w:lineRule="atLeast"/>
      <w:ind w:left="1440" w:firstLine="0"/>
      <w:jc w:val="both"/>
      <w:outlineLvl w:val="2"/>
    </w:pPr>
    <w:rPr>
      <w:rFonts w:ascii="Calibri" w:eastAsia="Times New Roman" w:hAnsi="Calibri" w:cs="Times New Roman"/>
      <w:szCs w:val="20"/>
    </w:rPr>
  </w:style>
  <w:style w:type="paragraph" w:customStyle="1" w:styleId="Level4Number">
    <w:name w:val="Level 4 Number"/>
    <w:basedOn w:val="Normal"/>
    <w:qFormat/>
    <w:rsid w:val="00D3507D"/>
    <w:pPr>
      <w:numPr>
        <w:ilvl w:val="3"/>
        <w:numId w:val="3"/>
      </w:numPr>
      <w:spacing w:after="180" w:line="300" w:lineRule="atLeast"/>
      <w:ind w:left="2268" w:hanging="850"/>
      <w:jc w:val="both"/>
      <w:outlineLvl w:val="3"/>
    </w:pPr>
    <w:rPr>
      <w:rFonts w:ascii="Calibri" w:eastAsia="Times New Roman" w:hAnsi="Calibri" w:cs="Times New Roman"/>
      <w:szCs w:val="20"/>
    </w:rPr>
  </w:style>
  <w:style w:type="paragraph" w:customStyle="1" w:styleId="Level5Number">
    <w:name w:val="Level 5 Number"/>
    <w:basedOn w:val="BodyText"/>
    <w:rsid w:val="00D3507D"/>
    <w:pPr>
      <w:numPr>
        <w:ilvl w:val="4"/>
        <w:numId w:val="3"/>
      </w:numPr>
      <w:tabs>
        <w:tab w:val="clear" w:pos="2444"/>
        <w:tab w:val="num" w:pos="360"/>
      </w:tabs>
      <w:spacing w:after="180" w:line="300" w:lineRule="atLeast"/>
      <w:ind w:left="0" w:firstLine="0"/>
      <w:jc w:val="both"/>
      <w:outlineLvl w:val="4"/>
    </w:pPr>
    <w:rPr>
      <w:rFonts w:ascii="Calibri" w:eastAsia="Times New Roman" w:hAnsi="Calibri" w:cs="Times New Roman"/>
      <w:szCs w:val="20"/>
    </w:rPr>
  </w:style>
  <w:style w:type="paragraph" w:customStyle="1" w:styleId="Level6Number">
    <w:name w:val="Level 6 Number"/>
    <w:basedOn w:val="BodyText"/>
    <w:rsid w:val="00D3507D"/>
    <w:pPr>
      <w:numPr>
        <w:ilvl w:val="5"/>
        <w:numId w:val="3"/>
      </w:numPr>
      <w:tabs>
        <w:tab w:val="clear" w:pos="3164"/>
        <w:tab w:val="num" w:pos="360"/>
      </w:tabs>
      <w:spacing w:after="180" w:line="300" w:lineRule="atLeast"/>
      <w:ind w:left="0" w:firstLine="0"/>
      <w:jc w:val="both"/>
      <w:outlineLvl w:val="5"/>
    </w:pPr>
    <w:rPr>
      <w:rFonts w:ascii="Calibri" w:eastAsia="Times New Roman" w:hAnsi="Calibri" w:cs="Times New Roman"/>
      <w:szCs w:val="20"/>
    </w:rPr>
  </w:style>
  <w:style w:type="paragraph" w:customStyle="1" w:styleId="Level7Number">
    <w:name w:val="Level 7 Number"/>
    <w:basedOn w:val="BodyText"/>
    <w:rsid w:val="00D3507D"/>
    <w:pPr>
      <w:numPr>
        <w:ilvl w:val="6"/>
        <w:numId w:val="3"/>
      </w:numPr>
      <w:tabs>
        <w:tab w:val="clear" w:pos="3884"/>
        <w:tab w:val="num" w:pos="360"/>
      </w:tabs>
      <w:spacing w:after="180" w:line="300" w:lineRule="atLeast"/>
      <w:ind w:left="0" w:firstLine="0"/>
      <w:jc w:val="both"/>
      <w:outlineLvl w:val="6"/>
    </w:pPr>
    <w:rPr>
      <w:rFonts w:ascii="Calibri" w:eastAsia="Times New Roman" w:hAnsi="Calibri" w:cs="Times New Roman"/>
      <w:szCs w:val="20"/>
    </w:rPr>
  </w:style>
  <w:style w:type="paragraph" w:customStyle="1" w:styleId="Level8Number">
    <w:name w:val="Level 8 Number"/>
    <w:basedOn w:val="BodyText"/>
    <w:rsid w:val="00D3507D"/>
    <w:pPr>
      <w:numPr>
        <w:ilvl w:val="7"/>
        <w:numId w:val="3"/>
      </w:numPr>
      <w:tabs>
        <w:tab w:val="clear" w:pos="4604"/>
        <w:tab w:val="num" w:pos="360"/>
      </w:tabs>
      <w:spacing w:after="180" w:line="300" w:lineRule="atLeast"/>
      <w:ind w:left="0" w:firstLine="0"/>
      <w:jc w:val="both"/>
      <w:outlineLvl w:val="7"/>
    </w:pPr>
    <w:rPr>
      <w:rFonts w:ascii="Calibri" w:eastAsia="Times New Roman" w:hAnsi="Calibri" w:cs="Times New Roman"/>
      <w:szCs w:val="20"/>
    </w:rPr>
  </w:style>
  <w:style w:type="paragraph" w:customStyle="1" w:styleId="Level9Number">
    <w:name w:val="Level 9 Number"/>
    <w:basedOn w:val="BodyText"/>
    <w:rsid w:val="00D3507D"/>
    <w:pPr>
      <w:numPr>
        <w:ilvl w:val="8"/>
        <w:numId w:val="3"/>
      </w:numPr>
      <w:tabs>
        <w:tab w:val="clear" w:pos="5324"/>
        <w:tab w:val="num" w:pos="360"/>
      </w:tabs>
      <w:spacing w:after="180" w:line="300" w:lineRule="atLeast"/>
      <w:ind w:left="0" w:firstLine="0"/>
      <w:jc w:val="both"/>
      <w:outlineLvl w:val="8"/>
    </w:pPr>
    <w:rPr>
      <w:rFonts w:ascii="Calibri" w:eastAsia="Times New Roman" w:hAnsi="Calibri" w:cs="Times New Roman"/>
      <w:szCs w:val="20"/>
    </w:rPr>
  </w:style>
  <w:style w:type="paragraph" w:styleId="BodyText">
    <w:name w:val="Body Text"/>
    <w:basedOn w:val="Normal"/>
    <w:link w:val="BodyTextChar"/>
    <w:uiPriority w:val="99"/>
    <w:semiHidden/>
    <w:unhideWhenUsed/>
    <w:rsid w:val="00D3507D"/>
    <w:pPr>
      <w:spacing w:after="120"/>
    </w:pPr>
  </w:style>
  <w:style w:type="character" w:customStyle="1" w:styleId="BodyTextChar">
    <w:name w:val="Body Text Char"/>
    <w:basedOn w:val="DefaultParagraphFont"/>
    <w:link w:val="BodyText"/>
    <w:uiPriority w:val="99"/>
    <w:semiHidden/>
    <w:rsid w:val="00D3507D"/>
  </w:style>
  <w:style w:type="character" w:styleId="Hyperlink">
    <w:name w:val="Hyperlink"/>
    <w:basedOn w:val="DefaultParagraphFont"/>
    <w:uiPriority w:val="99"/>
    <w:unhideWhenUsed/>
    <w:rsid w:val="00D90B90"/>
    <w:rPr>
      <w:color w:val="0563C1" w:themeColor="hyperlink"/>
      <w:u w:val="single"/>
    </w:rPr>
  </w:style>
  <w:style w:type="character" w:styleId="UnresolvedMention">
    <w:name w:val="Unresolved Mention"/>
    <w:basedOn w:val="DefaultParagraphFont"/>
    <w:uiPriority w:val="99"/>
    <w:semiHidden/>
    <w:unhideWhenUsed/>
    <w:rsid w:val="00D90B90"/>
    <w:rPr>
      <w:color w:val="605E5C"/>
      <w:shd w:val="clear" w:color="auto" w:fill="E1DFDD"/>
    </w:rPr>
  </w:style>
  <w:style w:type="character" w:styleId="Strong">
    <w:name w:val="Strong"/>
    <w:basedOn w:val="DefaultParagraphFont"/>
    <w:uiPriority w:val="22"/>
    <w:qFormat/>
    <w:rsid w:val="00536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icester.gov.uk/your-council/how-we-work/our-website/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Clarke</dc:creator>
  <cp:keywords/>
  <dc:description/>
  <cp:lastModifiedBy>Marina Moss</cp:lastModifiedBy>
  <cp:revision>5</cp:revision>
  <dcterms:created xsi:type="dcterms:W3CDTF">2022-09-22T12:53:00Z</dcterms:created>
  <dcterms:modified xsi:type="dcterms:W3CDTF">2022-10-13T07:56:00Z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58428eca8239cb121a2af91fc2bda1ed5335d15ecc01ea86f41c3b5d99b09da4</vt:lpwstr>
  </property>
</Properties>
</file>